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8A228" w14:textId="77777777" w:rsidR="000303D9" w:rsidRPr="000422B8" w:rsidRDefault="000303D9" w:rsidP="000303D9">
      <w:pPr>
        <w:pStyle w:val="Title"/>
        <w:jc w:val="right"/>
      </w:pPr>
      <w:r w:rsidRPr="00AE20B3">
        <w:rPr>
          <w:rFonts w:ascii="Calibri" w:hAnsi="Calibri"/>
          <w:b/>
          <w:i/>
          <w:caps w:val="0"/>
          <w:color w:val="333E48"/>
          <w:spacing w:val="0"/>
          <w:kern w:val="0"/>
          <w:sz w:val="36"/>
          <w:szCs w:val="22"/>
          <w:lang w:val="en-GB" w:eastAsia="zh-CN"/>
        </w:rPr>
        <w:t>Real Time Operating Systems Design and Programming</w:t>
      </w:r>
    </w:p>
    <w:p w14:paraId="08719647" w14:textId="09E7E845" w:rsidR="000303D9" w:rsidRPr="00C501F3" w:rsidRDefault="00D755DC" w:rsidP="000303D9">
      <w:pPr>
        <w:jc w:val="right"/>
        <w:rPr>
          <w:b/>
          <w:sz w:val="52"/>
        </w:rPr>
      </w:pPr>
      <w:r w:rsidRPr="00C501F3">
        <w:rPr>
          <w:b/>
          <w:sz w:val="52"/>
        </w:rPr>
        <w:t xml:space="preserve">Lab </w:t>
      </w:r>
      <w:r w:rsidR="000A0D80">
        <w:rPr>
          <w:b/>
          <w:sz w:val="52"/>
        </w:rPr>
        <w:t>6</w:t>
      </w:r>
    </w:p>
    <w:p w14:paraId="6952B3F7" w14:textId="6622EFE0" w:rsidR="00B0550A" w:rsidRPr="00C501F3" w:rsidRDefault="000303D9" w:rsidP="000303D9">
      <w:pPr>
        <w:jc w:val="right"/>
        <w:rPr>
          <w:b/>
          <w:sz w:val="48"/>
        </w:rPr>
      </w:pPr>
      <w:r w:rsidRPr="00C501F3">
        <w:rPr>
          <w:b/>
          <w:sz w:val="48"/>
        </w:rPr>
        <w:t xml:space="preserve">OS </w:t>
      </w:r>
      <w:r w:rsidR="00C501F3" w:rsidRPr="00C501F3">
        <w:rPr>
          <w:b/>
          <w:sz w:val="48"/>
        </w:rPr>
        <w:t>Debugging</w:t>
      </w:r>
      <w:r w:rsidR="00B0550A" w:rsidRPr="00C501F3">
        <w:rPr>
          <w:b/>
          <w:sz w:val="48"/>
        </w:rPr>
        <w:t xml:space="preserve"> Lab</w:t>
      </w:r>
    </w:p>
    <w:p w14:paraId="4C258048" w14:textId="47F17BCE" w:rsidR="004357D6" w:rsidRPr="00C501F3" w:rsidRDefault="00C501F3" w:rsidP="000303D9">
      <w:pPr>
        <w:jc w:val="right"/>
        <w:rPr>
          <w:b/>
          <w:sz w:val="48"/>
        </w:rPr>
      </w:pPr>
      <w:r>
        <w:rPr>
          <w:b/>
          <w:sz w:val="48"/>
        </w:rPr>
        <w:t>Tuning Performance</w:t>
      </w:r>
    </w:p>
    <w:p w14:paraId="55BC45C4" w14:textId="62DBE806" w:rsidR="00063CFE" w:rsidRPr="00C501F3" w:rsidRDefault="00063CFE">
      <w:pPr>
        <w:rPr>
          <w:b/>
        </w:rPr>
      </w:pPr>
    </w:p>
    <w:p w14:paraId="529018B1" w14:textId="79F283AE" w:rsidR="00FB1EFB" w:rsidRPr="00C501F3" w:rsidRDefault="00FB1EFB" w:rsidP="005959A0">
      <w:pPr>
        <w:jc w:val="right"/>
        <w:rPr>
          <w:b/>
        </w:rPr>
      </w:pPr>
    </w:p>
    <w:p w14:paraId="192E4338" w14:textId="4B1CDCC4" w:rsidR="00063CFE" w:rsidRPr="00C501F3" w:rsidRDefault="00063CFE" w:rsidP="005959A0">
      <w:pPr>
        <w:jc w:val="right"/>
        <w:rPr>
          <w:b/>
        </w:rPr>
      </w:pPr>
      <w:r w:rsidRPr="00C501F3">
        <w:rPr>
          <w:b/>
        </w:rPr>
        <w:br w:type="page"/>
      </w:r>
    </w:p>
    <w:sdt>
      <w:sdtPr>
        <w:rPr>
          <w:rFonts w:eastAsiaTheme="minorEastAsia" w:cstheme="minorBidi"/>
          <w:b w:val="0"/>
          <w:sz w:val="22"/>
          <w:szCs w:val="22"/>
          <w:lang w:val="en-GB" w:eastAsia="zh-CN"/>
        </w:rPr>
        <w:id w:val="-1588927551"/>
        <w:docPartObj>
          <w:docPartGallery w:val="Table of Contents"/>
          <w:docPartUnique/>
        </w:docPartObj>
      </w:sdtPr>
      <w:sdtEndPr>
        <w:rPr>
          <w:bCs/>
          <w:noProof/>
        </w:rPr>
      </w:sdtEndPr>
      <w:sdtContent>
        <w:p w14:paraId="773B68DE" w14:textId="7D6DE496" w:rsidR="007032C9" w:rsidRPr="00C501F3" w:rsidRDefault="00637284" w:rsidP="002B269C">
          <w:pPr>
            <w:pStyle w:val="TOCHeading"/>
            <w:numPr>
              <w:ilvl w:val="0"/>
              <w:numId w:val="0"/>
            </w:numPr>
            <w:ind w:left="360" w:hanging="360"/>
            <w:rPr>
              <w:lang w:val="en-GB"/>
            </w:rPr>
          </w:pPr>
          <w:r w:rsidRPr="00C501F3">
            <w:rPr>
              <w:lang w:val="en-GB"/>
            </w:rPr>
            <w:t>C</w:t>
          </w:r>
          <w:r w:rsidR="007032C9" w:rsidRPr="00C501F3">
            <w:rPr>
              <w:lang w:val="en-GB"/>
            </w:rPr>
            <w:t>ontents</w:t>
          </w:r>
        </w:p>
        <w:p w14:paraId="07AC1EC1" w14:textId="70D3819C" w:rsidR="00584257" w:rsidRDefault="007032C9">
          <w:pPr>
            <w:pStyle w:val="TOC1"/>
            <w:rPr>
              <w:rFonts w:asciiTheme="minorHAnsi" w:hAnsiTheme="minorHAnsi"/>
              <w:b w:val="0"/>
              <w:color w:val="auto"/>
              <w:sz w:val="22"/>
              <w:lang w:val="en-US" w:eastAsia="en-US"/>
            </w:rPr>
          </w:pPr>
          <w:r>
            <w:fldChar w:fldCharType="begin"/>
          </w:r>
          <w:r>
            <w:instrText xml:space="preserve"> TOC \o "1-3" \h \z \u </w:instrText>
          </w:r>
          <w:r>
            <w:fldChar w:fldCharType="separate"/>
          </w:r>
          <w:hyperlink w:anchor="_Toc89698069" w:history="1">
            <w:r w:rsidR="00584257" w:rsidRPr="00200339">
              <w:rPr>
                <w:rStyle w:val="Hyperlink"/>
              </w:rPr>
              <w:t>1</w:t>
            </w:r>
            <w:r w:rsidR="00584257">
              <w:rPr>
                <w:rFonts w:asciiTheme="minorHAnsi" w:hAnsiTheme="minorHAnsi"/>
                <w:b w:val="0"/>
                <w:color w:val="auto"/>
                <w:sz w:val="22"/>
                <w:lang w:val="en-US" w:eastAsia="en-US"/>
              </w:rPr>
              <w:tab/>
            </w:r>
            <w:r w:rsidR="00584257" w:rsidRPr="00200339">
              <w:rPr>
                <w:rStyle w:val="Hyperlink"/>
              </w:rPr>
              <w:t>Overview</w:t>
            </w:r>
            <w:r w:rsidR="00584257">
              <w:rPr>
                <w:webHidden/>
              </w:rPr>
              <w:tab/>
            </w:r>
            <w:r w:rsidR="00584257">
              <w:rPr>
                <w:webHidden/>
              </w:rPr>
              <w:fldChar w:fldCharType="begin"/>
            </w:r>
            <w:r w:rsidR="00584257">
              <w:rPr>
                <w:webHidden/>
              </w:rPr>
              <w:instrText xml:space="preserve"> PAGEREF _Toc89698069 \h </w:instrText>
            </w:r>
            <w:r w:rsidR="00584257">
              <w:rPr>
                <w:webHidden/>
              </w:rPr>
            </w:r>
            <w:r w:rsidR="00584257">
              <w:rPr>
                <w:webHidden/>
              </w:rPr>
              <w:fldChar w:fldCharType="separate"/>
            </w:r>
            <w:r w:rsidR="00584257">
              <w:rPr>
                <w:webHidden/>
              </w:rPr>
              <w:t>2</w:t>
            </w:r>
            <w:r w:rsidR="00584257">
              <w:rPr>
                <w:webHidden/>
              </w:rPr>
              <w:fldChar w:fldCharType="end"/>
            </w:r>
          </w:hyperlink>
        </w:p>
        <w:p w14:paraId="71248D61" w14:textId="74C0F984" w:rsidR="00584257" w:rsidRDefault="00000000">
          <w:pPr>
            <w:pStyle w:val="TOC1"/>
            <w:rPr>
              <w:rFonts w:asciiTheme="minorHAnsi" w:hAnsiTheme="minorHAnsi"/>
              <w:b w:val="0"/>
              <w:color w:val="auto"/>
              <w:sz w:val="22"/>
              <w:lang w:val="en-US" w:eastAsia="en-US"/>
            </w:rPr>
          </w:pPr>
          <w:hyperlink w:anchor="_Toc89698070" w:history="1">
            <w:r w:rsidR="00584257" w:rsidRPr="00200339">
              <w:rPr>
                <w:rStyle w:val="Hyperlink"/>
              </w:rPr>
              <w:t>2</w:t>
            </w:r>
            <w:r w:rsidR="00584257">
              <w:rPr>
                <w:rFonts w:asciiTheme="minorHAnsi" w:hAnsiTheme="minorHAnsi"/>
                <w:b w:val="0"/>
                <w:color w:val="auto"/>
                <w:sz w:val="22"/>
                <w:lang w:val="en-US" w:eastAsia="en-US"/>
              </w:rPr>
              <w:tab/>
            </w:r>
            <w:r w:rsidR="00584257" w:rsidRPr="00200339">
              <w:rPr>
                <w:rStyle w:val="Hyperlink"/>
              </w:rPr>
              <w:t>The project Setup</w:t>
            </w:r>
            <w:r w:rsidR="00584257">
              <w:rPr>
                <w:webHidden/>
              </w:rPr>
              <w:tab/>
            </w:r>
            <w:r w:rsidR="00584257">
              <w:rPr>
                <w:webHidden/>
              </w:rPr>
              <w:fldChar w:fldCharType="begin"/>
            </w:r>
            <w:r w:rsidR="00584257">
              <w:rPr>
                <w:webHidden/>
              </w:rPr>
              <w:instrText xml:space="preserve"> PAGEREF _Toc89698070 \h </w:instrText>
            </w:r>
            <w:r w:rsidR="00584257">
              <w:rPr>
                <w:webHidden/>
              </w:rPr>
            </w:r>
            <w:r w:rsidR="00584257">
              <w:rPr>
                <w:webHidden/>
              </w:rPr>
              <w:fldChar w:fldCharType="separate"/>
            </w:r>
            <w:r w:rsidR="00584257">
              <w:rPr>
                <w:webHidden/>
              </w:rPr>
              <w:t>2</w:t>
            </w:r>
            <w:r w:rsidR="00584257">
              <w:rPr>
                <w:webHidden/>
              </w:rPr>
              <w:fldChar w:fldCharType="end"/>
            </w:r>
          </w:hyperlink>
        </w:p>
        <w:p w14:paraId="2250B614" w14:textId="4E9E4766" w:rsidR="00584257" w:rsidRDefault="00000000">
          <w:pPr>
            <w:pStyle w:val="TOC1"/>
            <w:rPr>
              <w:rFonts w:asciiTheme="minorHAnsi" w:hAnsiTheme="minorHAnsi"/>
              <w:b w:val="0"/>
              <w:color w:val="auto"/>
              <w:sz w:val="22"/>
              <w:lang w:val="en-US" w:eastAsia="en-US"/>
            </w:rPr>
          </w:pPr>
          <w:hyperlink w:anchor="_Toc89698071" w:history="1">
            <w:r w:rsidR="00584257" w:rsidRPr="00200339">
              <w:rPr>
                <w:rStyle w:val="Hyperlink"/>
              </w:rPr>
              <w:t>3</w:t>
            </w:r>
            <w:r w:rsidR="00584257">
              <w:rPr>
                <w:rFonts w:asciiTheme="minorHAnsi" w:hAnsiTheme="minorHAnsi"/>
                <w:b w:val="0"/>
                <w:color w:val="auto"/>
                <w:sz w:val="22"/>
                <w:lang w:val="en-US" w:eastAsia="en-US"/>
              </w:rPr>
              <w:tab/>
            </w:r>
            <w:r w:rsidR="00584257" w:rsidRPr="00200339">
              <w:rPr>
                <w:rStyle w:val="Hyperlink"/>
              </w:rPr>
              <w:t>Lab Procedure</w:t>
            </w:r>
            <w:r w:rsidR="00584257">
              <w:rPr>
                <w:webHidden/>
              </w:rPr>
              <w:tab/>
            </w:r>
            <w:r w:rsidR="00584257">
              <w:rPr>
                <w:webHidden/>
              </w:rPr>
              <w:fldChar w:fldCharType="begin"/>
            </w:r>
            <w:r w:rsidR="00584257">
              <w:rPr>
                <w:webHidden/>
              </w:rPr>
              <w:instrText xml:space="preserve"> PAGEREF _Toc89698071 \h </w:instrText>
            </w:r>
            <w:r w:rsidR="00584257">
              <w:rPr>
                <w:webHidden/>
              </w:rPr>
            </w:r>
            <w:r w:rsidR="00584257">
              <w:rPr>
                <w:webHidden/>
              </w:rPr>
              <w:fldChar w:fldCharType="separate"/>
            </w:r>
            <w:r w:rsidR="00584257">
              <w:rPr>
                <w:webHidden/>
              </w:rPr>
              <w:t>3</w:t>
            </w:r>
            <w:r w:rsidR="00584257">
              <w:rPr>
                <w:webHidden/>
              </w:rPr>
              <w:fldChar w:fldCharType="end"/>
            </w:r>
          </w:hyperlink>
        </w:p>
        <w:p w14:paraId="1B8D0AD9" w14:textId="0D65F037" w:rsidR="00490E26" w:rsidRDefault="007032C9">
          <w:pPr>
            <w:rPr>
              <w:bCs/>
              <w:noProof/>
            </w:rPr>
          </w:pPr>
          <w:r>
            <w:rPr>
              <w:b/>
              <w:bCs/>
              <w:noProof/>
            </w:rPr>
            <w:fldChar w:fldCharType="end"/>
          </w:r>
        </w:p>
      </w:sdtContent>
    </w:sdt>
    <w:p w14:paraId="29365190" w14:textId="78C79431" w:rsidR="00475DEB" w:rsidRPr="00490E26" w:rsidRDefault="007032C9">
      <w:pPr>
        <w:sectPr w:rsidR="00475DEB" w:rsidRPr="00490E26" w:rsidSect="0090525D">
          <w:headerReference w:type="default" r:id="rId12"/>
          <w:footerReference w:type="default" r:id="rId13"/>
          <w:headerReference w:type="first" r:id="rId14"/>
          <w:footerReference w:type="first" r:id="rId15"/>
          <w:pgSz w:w="11906" w:h="16838"/>
          <w:pgMar w:top="1560" w:right="1440" w:bottom="1440" w:left="1440" w:header="142" w:footer="708" w:gutter="0"/>
          <w:pgNumType w:start="0"/>
          <w:cols w:space="708"/>
          <w:titlePg/>
          <w:docGrid w:linePitch="360"/>
        </w:sectPr>
      </w:pPr>
      <w:r>
        <w:rPr>
          <w:b/>
        </w:rPr>
        <w:br w:type="page"/>
      </w:r>
    </w:p>
    <w:p w14:paraId="76D5564B" w14:textId="77777777" w:rsidR="00D931FF" w:rsidRPr="00E34E8E" w:rsidRDefault="00D931FF" w:rsidP="00D931FF">
      <w:pPr>
        <w:pStyle w:val="Heading1"/>
      </w:pPr>
      <w:bookmarkStart w:id="2" w:name="_Toc342220553"/>
      <w:bookmarkStart w:id="3" w:name="_Toc89698069"/>
      <w:r w:rsidRPr="00E34E8E">
        <w:lastRenderedPageBreak/>
        <w:t>Overview</w:t>
      </w:r>
      <w:bookmarkEnd w:id="2"/>
      <w:bookmarkEnd w:id="3"/>
    </w:p>
    <w:p w14:paraId="010B86F1" w14:textId="77777777" w:rsidR="00EF6B97" w:rsidRPr="00C947D2" w:rsidRDefault="00EF6B97" w:rsidP="00EF6B97">
      <w:r w:rsidRPr="00C947D2">
        <w:t>Tuning a program to a good, if not optimal, state is a time-consuming task. In this lab, you are expected to improve the performance of the provided project. You will first be introduced to how to evaluate the performance of the provided project with various debugging tools and techniques. By doing so, you will notice performance or</w:t>
      </w:r>
      <w:r>
        <w:t xml:space="preserve">, in some cases, </w:t>
      </w:r>
      <w:r w:rsidRPr="00C947D2">
        <w:t xml:space="preserve">even functional bugs. </w:t>
      </w:r>
    </w:p>
    <w:p w14:paraId="32446A0C" w14:textId="77777777" w:rsidR="00EF6B97" w:rsidRPr="00C947D2" w:rsidRDefault="00EF6B97" w:rsidP="00EF6B97">
      <w:pPr>
        <w:pStyle w:val="Heading1"/>
      </w:pPr>
      <w:bookmarkStart w:id="4" w:name="_Toc89698070"/>
      <w:r w:rsidRPr="00C947D2">
        <w:t>The project Setup</w:t>
      </w:r>
      <w:bookmarkEnd w:id="4"/>
    </w:p>
    <w:p w14:paraId="05A5256E" w14:textId="77777777" w:rsidR="00EF6B97" w:rsidRPr="00C947D2" w:rsidRDefault="00EF6B97" w:rsidP="00EF6B97">
      <w:r w:rsidRPr="00C947D2">
        <w:t>The project is based on RTX and you should not modify the configuration, but make sure the timer clock value is correct for your board. It applies prioriti</w:t>
      </w:r>
      <w:r>
        <w:t>s</w:t>
      </w:r>
      <w:r w:rsidRPr="00C947D2">
        <w:t xml:space="preserve">ed Round-Robin task switching scheduling with timeout of 50μs. </w:t>
      </w:r>
    </w:p>
    <w:p w14:paraId="2B99AE7D" w14:textId="77777777" w:rsidR="00EF6B97" w:rsidRPr="00C947D2" w:rsidRDefault="00EF6B97" w:rsidP="00EF6B97">
      <w:r w:rsidRPr="00C947D2">
        <w:t>There will be three types of tasks:</w:t>
      </w:r>
    </w:p>
    <w:p w14:paraId="41C7B21C" w14:textId="77777777" w:rsidR="00EF6B97" w:rsidRPr="00C947D2" w:rsidRDefault="00EF6B97" w:rsidP="00EF6B97">
      <w:r w:rsidRPr="00C947D2">
        <w:t>The init task creates all other tasks, the dispatcher task and all other LED  tasks, and then deletes itself.</w:t>
      </w:r>
    </w:p>
    <w:p w14:paraId="2508C350" w14:textId="77777777" w:rsidR="00EF6B97" w:rsidRPr="00C947D2" w:rsidRDefault="00EF6B97" w:rsidP="00EF6B97">
      <w:r w:rsidRPr="00C947D2">
        <w:t>The dispatcher task  will dispatch all other LEDs based on the priorities assigned (LED_priority), by raising LED’s RTX priority to 10.</w:t>
      </w:r>
    </w:p>
    <w:p w14:paraId="5C399BD8" w14:textId="77777777" w:rsidR="00EF6B97" w:rsidRPr="00C947D2" w:rsidRDefault="00EF6B97" w:rsidP="00EF6B97">
      <w:r w:rsidRPr="00C947D2">
        <w:t>The LED task will turn on an LED, do some computation (delay), turn off the LED, do some computation (delay), set its own priority to 1 and then pass the control to other tasks (dispatcher).</w:t>
      </w:r>
    </w:p>
    <w:p w14:paraId="291C87C2" w14:textId="77777777" w:rsidR="00EF6B97" w:rsidRPr="00C947D2" w:rsidRDefault="00EF6B97" w:rsidP="00EF6B97">
      <w:r w:rsidRPr="00C947D2">
        <w:t xml:space="preserve">For a dispatch cycle, one LED task will run several times based on the priorities assigned if its LED_priority is 4, then it will be called 4 times in a cycle). All LED tasks will be called at least </w:t>
      </w:r>
      <w:r>
        <w:t>once</w:t>
      </w:r>
      <w:r w:rsidRPr="00C947D2">
        <w:t xml:space="preserve"> during the cycle.  However, different LED task</w:t>
      </w:r>
      <w:r>
        <w:t>s</w:t>
      </w:r>
      <w:r w:rsidRPr="00C947D2">
        <w:t xml:space="preserve"> take different time to finish, this reflects the preference of the program and is decided by LED_prefer</w:t>
      </w:r>
      <w:r>
        <w:t>e</w:t>
      </w:r>
      <w:r w:rsidRPr="00C947D2">
        <w:t xml:space="preserve">nce. </w:t>
      </w:r>
    </w:p>
    <w:p w14:paraId="4690F298" w14:textId="77777777" w:rsidR="00EF6B97" w:rsidRPr="00C947D2" w:rsidRDefault="00EF6B97" w:rsidP="00EF6B97">
      <w:r w:rsidRPr="00C947D2">
        <w:t>The program will stop when it finishes MAX_COUNT cycles (by default 100). So the target is to finish all cycles using least time by carefully choosing the priority strategy that meets the preference of the program.</w:t>
      </w:r>
    </w:p>
    <w:p w14:paraId="41B7983F" w14:textId="77777777" w:rsidR="00EF6B97" w:rsidRPr="00C947D2" w:rsidRDefault="00EF6B97" w:rsidP="00EF6B97">
      <w:r w:rsidRPr="00C947D2">
        <w:t>The precise timing behavio</w:t>
      </w:r>
      <w:r>
        <w:t>u</w:t>
      </w:r>
      <w:r w:rsidRPr="00C947D2">
        <w:t>r depends on the random number generator, which will be seeded by the ADC input. So please do not feel surprised by the slightly different results when you run the exact same program many times.</w:t>
      </w:r>
    </w:p>
    <w:p w14:paraId="3B58795C" w14:textId="77777777" w:rsidR="00EF6B97" w:rsidRPr="00C947D2" w:rsidRDefault="00EF6B97" w:rsidP="00EF6B97">
      <w:r>
        <w:t xml:space="preserve">This </w:t>
      </w:r>
      <w:r w:rsidRPr="00C947D2">
        <w:t xml:space="preserve">setup is </w:t>
      </w:r>
      <w:r>
        <w:t>reasonably</w:t>
      </w:r>
      <w:r w:rsidRPr="00C947D2">
        <w:t xml:space="preserve"> artificial and for demonstration purpose</w:t>
      </w:r>
      <w:r>
        <w:t>s</w:t>
      </w:r>
      <w:r w:rsidRPr="00C947D2">
        <w:t xml:space="preserve"> only. </w:t>
      </w:r>
    </w:p>
    <w:p w14:paraId="4C349B68" w14:textId="77777777" w:rsidR="00EF6B97" w:rsidRPr="00C947D2" w:rsidRDefault="00EF6B97" w:rsidP="00EF6B97"/>
    <w:p w14:paraId="193ACE95" w14:textId="77777777" w:rsidR="00EF6B97" w:rsidRPr="00C947D2" w:rsidRDefault="00EF6B97" w:rsidP="00EF6B97"/>
    <w:p w14:paraId="0013EFE4" w14:textId="77777777" w:rsidR="00EF6B97" w:rsidRPr="00C947D2" w:rsidRDefault="00EF6B97" w:rsidP="00EF6B97"/>
    <w:p w14:paraId="17E6B56D" w14:textId="77777777" w:rsidR="00EF6B97" w:rsidRPr="00C947D2" w:rsidRDefault="00EF6B97" w:rsidP="00EF6B97">
      <w:pPr>
        <w:pStyle w:val="Heading1"/>
      </w:pPr>
      <w:bookmarkStart w:id="5" w:name="_Toc89698071"/>
      <w:r w:rsidRPr="00C947D2">
        <w:lastRenderedPageBreak/>
        <w:t>Lab Procedure</w:t>
      </w:r>
      <w:bookmarkEnd w:id="5"/>
    </w:p>
    <w:p w14:paraId="08CAE7E6" w14:textId="77777777" w:rsidR="00EF6B97" w:rsidRPr="00C947D2" w:rsidRDefault="00EF6B97" w:rsidP="00EF6B97">
      <w:pPr>
        <w:pStyle w:val="ListParagraph"/>
        <w:numPr>
          <w:ilvl w:val="0"/>
          <w:numId w:val="12"/>
        </w:numPr>
        <w:spacing w:before="200" w:after="200" w:line="276" w:lineRule="auto"/>
      </w:pPr>
      <w:r w:rsidRPr="00C947D2">
        <w:t xml:space="preserve">Open the template project. Scan through the code. </w:t>
      </w:r>
      <w:r>
        <w:t xml:space="preserve">In particular </w:t>
      </w:r>
      <w:r w:rsidRPr="00C947D2">
        <w:t>the LED task and the dispatcher task.</w:t>
      </w:r>
    </w:p>
    <w:p w14:paraId="6B2F26C1" w14:textId="77777777" w:rsidR="00EF6B97" w:rsidRPr="00C947D2" w:rsidRDefault="00EF6B97" w:rsidP="00EF6B97">
      <w:pPr>
        <w:pStyle w:val="ListParagraph"/>
        <w:numPr>
          <w:ilvl w:val="0"/>
          <w:numId w:val="12"/>
        </w:numPr>
        <w:spacing w:before="200" w:after="200" w:line="276" w:lineRule="auto"/>
      </w:pPr>
      <w:r w:rsidRPr="00C947D2">
        <w:t>Run the code and measure the time of LED activity</w:t>
      </w:r>
      <w:r>
        <w:t xml:space="preserve"> </w:t>
      </w:r>
      <w:r w:rsidRPr="00C947D2">
        <w:t>with an oscilloscope. How long does it roughly take to finish everything? (From the first LED pulse to the last LED pulse.)</w:t>
      </w:r>
    </w:p>
    <w:p w14:paraId="0AEEBDB6" w14:textId="77777777" w:rsidR="00EF6B97" w:rsidRPr="00C947D2" w:rsidRDefault="00EF6B97" w:rsidP="00EF6B97">
      <w:pPr>
        <w:pStyle w:val="Solution"/>
        <w:rPr>
          <w:lang w:val="en-GB"/>
        </w:rPr>
      </w:pPr>
      <w:r w:rsidRPr="00C947D2">
        <w:rPr>
          <w:lang w:val="en-GB"/>
        </w:rPr>
        <w:t>Around 0.3 seconds.</w:t>
      </w:r>
    </w:p>
    <w:p w14:paraId="03F0994E" w14:textId="77777777" w:rsidR="00EF6B97" w:rsidRPr="00C947D2" w:rsidRDefault="00EF6B97" w:rsidP="00EF6B97">
      <w:pPr>
        <w:pStyle w:val="ListParagraph"/>
        <w:numPr>
          <w:ilvl w:val="0"/>
          <w:numId w:val="12"/>
        </w:numPr>
        <w:spacing w:before="200" w:after="200" w:line="276" w:lineRule="auto"/>
      </w:pPr>
      <w:r w:rsidRPr="00C947D2">
        <w:t xml:space="preserve">The </w:t>
      </w:r>
      <w:r w:rsidRPr="00C947D2">
        <w:rPr>
          <w:i/>
        </w:rPr>
        <w:t>end_time=os_time_get();</w:t>
      </w:r>
      <w:r w:rsidRPr="00C947D2">
        <w:t xml:space="preserve"> in the dispatcher task records the ending time in the unit of 10μs. You were introduced to the watch window and memory monitoring function in μVision debugger in previous labs. Recall that this is supported by the ARM CoreSight debugging technology (part of Cortex-M processors) and only global variable</w:t>
      </w:r>
      <w:r>
        <w:t>s</w:t>
      </w:r>
      <w:r w:rsidRPr="00C947D2">
        <w:t xml:space="preserve"> can be monitored in real time.</w:t>
      </w:r>
    </w:p>
    <w:p w14:paraId="403602ED" w14:textId="77777777" w:rsidR="00EF6B97" w:rsidRPr="00C947D2" w:rsidRDefault="00EF6B97" w:rsidP="00EF6B97">
      <w:pPr>
        <w:ind w:left="720"/>
      </w:pPr>
      <w:r w:rsidRPr="00C947D2">
        <w:t xml:space="preserve">Now run the program in debugger mode and watch the </w:t>
      </w:r>
      <w:r w:rsidRPr="00C947D2">
        <w:rPr>
          <w:i/>
        </w:rPr>
        <w:t>end_time</w:t>
      </w:r>
      <w:r w:rsidRPr="00C947D2">
        <w:t>. Does that correspond to the result of Q2?</w:t>
      </w:r>
    </w:p>
    <w:p w14:paraId="731B23C6" w14:textId="77777777" w:rsidR="00EF6B97" w:rsidRPr="00C947D2" w:rsidRDefault="00EF6B97" w:rsidP="00EF6B97">
      <w:pPr>
        <w:pStyle w:val="Solution"/>
        <w:rPr>
          <w:lang w:val="en-GB"/>
        </w:rPr>
      </w:pPr>
      <w:r w:rsidRPr="00C947D2">
        <w:rPr>
          <w:lang w:val="en-GB"/>
        </w:rPr>
        <w:t>Yes, the value of end_time is around 30600, which means 0.3 seconds.</w:t>
      </w:r>
    </w:p>
    <w:p w14:paraId="73384F6C" w14:textId="77777777" w:rsidR="00EF6B97" w:rsidRPr="00C947D2" w:rsidRDefault="00EF6B97" w:rsidP="00EF6B97">
      <w:pPr>
        <w:pStyle w:val="ListParagraph"/>
        <w:numPr>
          <w:ilvl w:val="0"/>
          <w:numId w:val="12"/>
        </w:numPr>
        <w:spacing w:before="200" w:after="200" w:line="276" w:lineRule="auto"/>
      </w:pPr>
      <w:r w:rsidRPr="00C947D2">
        <w:t xml:space="preserve">To what extent is this technique of measuring time intrusive? </w:t>
      </w:r>
    </w:p>
    <w:p w14:paraId="524BE309" w14:textId="77777777" w:rsidR="00EF6B97" w:rsidRPr="00C947D2" w:rsidRDefault="00EF6B97" w:rsidP="00EF6B97">
      <w:pPr>
        <w:pStyle w:val="Solution"/>
        <w:rPr>
          <w:lang w:val="en-GB"/>
        </w:rPr>
      </w:pPr>
      <w:r w:rsidRPr="00C947D2">
        <w:rPr>
          <w:lang w:val="en-GB"/>
        </w:rPr>
        <w:t xml:space="preserve">Not very much in terms of timing, but the program has to explicitly record the time: </w:t>
      </w:r>
      <w:r w:rsidRPr="00C947D2">
        <w:rPr>
          <w:i/>
          <w:lang w:val="en-GB"/>
        </w:rPr>
        <w:t>end_time=os_time_get();</w:t>
      </w:r>
    </w:p>
    <w:p w14:paraId="4451B366" w14:textId="77777777" w:rsidR="00EF6B97" w:rsidRPr="00C947D2" w:rsidRDefault="00EF6B97" w:rsidP="00EF6B97">
      <w:pPr>
        <w:pStyle w:val="ListParagraph"/>
        <w:numPr>
          <w:ilvl w:val="0"/>
          <w:numId w:val="12"/>
        </w:numPr>
        <w:spacing w:before="200" w:after="200" w:line="276" w:lineRule="auto"/>
      </w:pPr>
      <w:r w:rsidRPr="00C947D2">
        <w:t xml:space="preserve">μVision also supports RTX and provides OS-aware debugging tools. In debug mode, click on the debug menu and select the </w:t>
      </w:r>
      <w:r w:rsidRPr="00C947D2">
        <w:rPr>
          <w:b/>
        </w:rPr>
        <w:t>System and Thread Viewer</w:t>
      </w:r>
      <w:r w:rsidRPr="00C947D2">
        <w:t xml:space="preserve"> in OS Support.</w:t>
      </w:r>
      <w:r>
        <w:t xml:space="preserve"> </w:t>
      </w:r>
      <w:r w:rsidRPr="00C947D2">
        <w:t>However the window will not response during debugging as you needs to activate and configure the Serial Wire Viewer (SWV). This is actually similar to the logic analy</w:t>
      </w:r>
      <w:r>
        <w:t>s</w:t>
      </w:r>
      <w:r w:rsidRPr="00C947D2">
        <w:t xml:space="preserve">er and we have introduced how to setup and configure the SWV in previous lab. It enables the debugger to trace the </w:t>
      </w:r>
      <w:r w:rsidRPr="00C947D2">
        <w:rPr>
          <w:noProof/>
        </w:rPr>
        <w:t>CPU activity in real-time through the serial wire.</w:t>
      </w:r>
    </w:p>
    <w:p w14:paraId="0D5C35D0" w14:textId="77777777" w:rsidR="00EF6B97" w:rsidRPr="00C947D2" w:rsidRDefault="00EF6B97" w:rsidP="00EF6B97">
      <w:pPr>
        <w:pStyle w:val="ListParagraph"/>
      </w:pPr>
      <w:r w:rsidRPr="00C947D2">
        <w:rPr>
          <w:noProof/>
        </w:rPr>
        <w:t>Configure the SWV if the project has not done this for you</w:t>
      </w:r>
      <w:r>
        <w:rPr>
          <w:noProof/>
        </w:rPr>
        <w:t xml:space="preserve"> already</w:t>
      </w:r>
      <w:r w:rsidRPr="00C947D2">
        <w:rPr>
          <w:noProof/>
        </w:rPr>
        <w:t xml:space="preserve">. </w:t>
      </w:r>
      <w:r>
        <w:rPr>
          <w:noProof/>
        </w:rPr>
        <w:t xml:space="preserve">In particular, </w:t>
      </w:r>
      <w:r w:rsidRPr="00C947D2">
        <w:rPr>
          <w:noProof/>
        </w:rPr>
        <w:t>make sure that the Core clock is matched with your board.</w:t>
      </w:r>
    </w:p>
    <w:p w14:paraId="2589134D" w14:textId="77777777" w:rsidR="00EF6B97" w:rsidRPr="00C947D2" w:rsidRDefault="00EF6B97" w:rsidP="00EF6B97">
      <w:pPr>
        <w:pStyle w:val="ListParagraph"/>
        <w:jc w:val="center"/>
      </w:pPr>
      <w:r w:rsidRPr="00C947D2">
        <w:rPr>
          <w:noProof/>
          <w:lang w:eastAsia="en-GB"/>
        </w:rPr>
        <w:lastRenderedPageBreak/>
        <w:drawing>
          <wp:inline distT="0" distB="0" distL="0" distR="0" wp14:anchorId="04B3E3D3" wp14:editId="0437CBE8">
            <wp:extent cx="2524369" cy="2822637"/>
            <wp:effectExtent l="0" t="0" r="0" b="0"/>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rotWithShape="1">
                    <a:blip r:embed="rId16"/>
                    <a:srcRect l="55186" t="1978" r="32749" b="50064"/>
                    <a:stretch/>
                  </pic:blipFill>
                  <pic:spPr bwMode="auto">
                    <a:xfrm>
                      <a:off x="0" y="0"/>
                      <a:ext cx="2527796" cy="2826469"/>
                    </a:xfrm>
                    <a:prstGeom prst="rect">
                      <a:avLst/>
                    </a:prstGeom>
                    <a:ln>
                      <a:noFill/>
                    </a:ln>
                    <a:extLst>
                      <a:ext uri="{53640926-AAD7-44D8-BBD7-CCE9431645EC}">
                        <a14:shadowObscured xmlns:a14="http://schemas.microsoft.com/office/drawing/2010/main"/>
                      </a:ext>
                    </a:extLst>
                  </pic:spPr>
                </pic:pic>
              </a:graphicData>
            </a:graphic>
          </wp:inline>
        </w:drawing>
      </w:r>
    </w:p>
    <w:p w14:paraId="16B6474B" w14:textId="7B66FB8E" w:rsidR="00EF6B97" w:rsidRPr="00C947D2" w:rsidRDefault="00EF6B97" w:rsidP="00EF6B97">
      <w:pPr>
        <w:pStyle w:val="Solution"/>
        <w:rPr>
          <w:color w:val="auto"/>
          <w:lang w:val="en-GB"/>
        </w:rPr>
      </w:pPr>
      <w:r>
        <w:rPr>
          <w:noProof/>
          <w:lang w:val="en-GB" w:eastAsia="zh-CN"/>
        </w:rPr>
        <w:lastRenderedPageBreak/>
        <mc:AlternateContent>
          <mc:Choice Requires="wps">
            <w:drawing>
              <wp:anchor distT="0" distB="0" distL="114300" distR="114300" simplePos="0" relativeHeight="251660288" behindDoc="0" locked="0" layoutInCell="1" allowOverlap="1" wp14:anchorId="0886DED5" wp14:editId="7D1A777D">
                <wp:simplePos x="0" y="0"/>
                <wp:positionH relativeFrom="column">
                  <wp:posOffset>1609725</wp:posOffset>
                </wp:positionH>
                <wp:positionV relativeFrom="paragraph">
                  <wp:posOffset>219075</wp:posOffset>
                </wp:positionV>
                <wp:extent cx="914400" cy="152400"/>
                <wp:effectExtent l="19050" t="19050" r="1905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noFill/>
                        <a:ln w="38100">
                          <a:solidFill>
                            <a:schemeClr val="accent5">
                              <a:lumMod val="100000"/>
                              <a:lumOff val="0"/>
                            </a:scheme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C5C64" id="Rectangle 9" o:spid="_x0000_s1026" style="position:absolute;margin-left:126.75pt;margin-top:17.25pt;width:1in;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" filled="f" fillcolor="white [3212]" strokecolor="#5b9bd5 [3208]" strokeweight="3pt"/>
            </w:pict>
          </mc:Fallback>
        </mc:AlternateContent>
      </w:r>
      <w:r w:rsidRPr="00C947D2">
        <w:rPr>
          <w:noProof/>
          <w:lang w:val="en-GB" w:eastAsia="en-GB"/>
        </w:rPr>
        <w:drawing>
          <wp:anchor distT="0" distB="0" distL="114300" distR="114300" simplePos="0" relativeHeight="251659264" behindDoc="0" locked="0" layoutInCell="1" allowOverlap="1" wp14:anchorId="6B9623DF" wp14:editId="79EB22BC">
            <wp:simplePos x="0" y="0"/>
            <wp:positionH relativeFrom="column">
              <wp:posOffset>1444625</wp:posOffset>
            </wp:positionH>
            <wp:positionV relativeFrom="paragraph">
              <wp:posOffset>-165100</wp:posOffset>
            </wp:positionV>
            <wp:extent cx="3578225" cy="2485390"/>
            <wp:effectExtent l="0" t="0" r="0" b="0"/>
            <wp:wrapTopAndBottom/>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578225" cy="2485390"/>
                    </a:xfrm>
                    <a:prstGeom prst="rect">
                      <a:avLst/>
                    </a:prstGeom>
                  </pic:spPr>
                </pic:pic>
              </a:graphicData>
            </a:graphic>
          </wp:anchor>
        </w:drawing>
      </w:r>
      <w:r w:rsidRPr="00C947D2">
        <w:rPr>
          <w:color w:val="auto"/>
          <w:lang w:val="en-GB"/>
        </w:rPr>
        <w:t>And the System and Thread Viewer looks like this:</w:t>
      </w:r>
    </w:p>
    <w:p w14:paraId="69D9C54F" w14:textId="77777777" w:rsidR="00EF6B97" w:rsidRPr="00C947D2" w:rsidRDefault="00EF6B97" w:rsidP="00EF6B97">
      <w:pPr>
        <w:pStyle w:val="Solution"/>
        <w:rPr>
          <w:color w:val="auto"/>
          <w:lang w:val="en-GB"/>
        </w:rPr>
      </w:pPr>
      <w:r w:rsidRPr="00C947D2">
        <w:rPr>
          <w:noProof/>
          <w:lang w:val="en-GB" w:eastAsia="en-GB"/>
        </w:rPr>
        <w:drawing>
          <wp:inline distT="0" distB="0" distL="0" distR="0" wp14:anchorId="4CA088E5" wp14:editId="45B0AA1C">
            <wp:extent cx="5600700" cy="3036106"/>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8"/>
                    <a:stretch>
                      <a:fillRect/>
                    </a:stretch>
                  </pic:blipFill>
                  <pic:spPr>
                    <a:xfrm>
                      <a:off x="0" y="0"/>
                      <a:ext cx="5605119" cy="3038501"/>
                    </a:xfrm>
                    <a:prstGeom prst="rect">
                      <a:avLst/>
                    </a:prstGeom>
                  </pic:spPr>
                </pic:pic>
              </a:graphicData>
            </a:graphic>
          </wp:inline>
        </w:drawing>
      </w:r>
    </w:p>
    <w:p w14:paraId="62736953" w14:textId="77777777" w:rsidR="00EF6B97" w:rsidRPr="00C947D2" w:rsidRDefault="00EF6B97" w:rsidP="00EF6B97">
      <w:pPr>
        <w:pStyle w:val="Solution"/>
        <w:rPr>
          <w:color w:val="auto"/>
          <w:lang w:val="en-GB"/>
        </w:rPr>
      </w:pPr>
      <w:r w:rsidRPr="00C947D2">
        <w:rPr>
          <w:color w:val="auto"/>
          <w:lang w:val="en-GB"/>
        </w:rPr>
        <w:t>The content is self-evident and you can monitor the states of tasks in real time. Please notice that at any given time, there will be only one Running task.</w:t>
      </w:r>
    </w:p>
    <w:p w14:paraId="009C7823" w14:textId="77777777" w:rsidR="00EF6B97" w:rsidRPr="00C947D2" w:rsidRDefault="00EF6B97" w:rsidP="00EF6B97">
      <w:pPr>
        <w:pStyle w:val="Solution"/>
        <w:rPr>
          <w:color w:val="auto"/>
          <w:lang w:val="en-GB"/>
        </w:rPr>
      </w:pPr>
      <w:r w:rsidRPr="00C947D2">
        <w:rPr>
          <w:color w:val="auto"/>
          <w:lang w:val="en-GB"/>
        </w:rPr>
        <w:t xml:space="preserve">Try to give a simple example when the System and Thread Viewer can help in detecting deadlock situations. </w:t>
      </w:r>
    </w:p>
    <w:p w14:paraId="0DB9882C" w14:textId="77777777" w:rsidR="00EF6B97" w:rsidRPr="00C947D2" w:rsidRDefault="00EF6B97" w:rsidP="00EF6B97">
      <w:pPr>
        <w:pStyle w:val="Solution"/>
        <w:rPr>
          <w:lang w:val="en-GB"/>
        </w:rPr>
      </w:pPr>
      <w:r w:rsidRPr="00C947D2">
        <w:rPr>
          <w:lang w:val="en-GB"/>
        </w:rPr>
        <w:t>Two or more tasks in WAIT_SEM while there is only the os_idle_demon always in Running state.</w:t>
      </w:r>
    </w:p>
    <w:p w14:paraId="21A9AEF8" w14:textId="77777777" w:rsidR="00EF6B97" w:rsidRPr="00C947D2" w:rsidRDefault="00EF6B97" w:rsidP="00EF6B97">
      <w:pPr>
        <w:pStyle w:val="Solution"/>
        <w:numPr>
          <w:ilvl w:val="0"/>
          <w:numId w:val="12"/>
        </w:numPr>
        <w:rPr>
          <w:lang w:val="en-GB"/>
        </w:rPr>
      </w:pPr>
      <w:r w:rsidRPr="00C947D2">
        <w:rPr>
          <w:color w:val="auto"/>
          <w:lang w:val="en-GB"/>
        </w:rPr>
        <w:t>Now, try to repeat Q2 and Q3 with the System and Thread Viewer feature on, is it intrusive? Does the timing suffer from having this debug feature?</w:t>
      </w:r>
    </w:p>
    <w:p w14:paraId="05AA1ACE" w14:textId="77777777" w:rsidR="00EF6B97" w:rsidRPr="00C947D2" w:rsidRDefault="00EF6B97" w:rsidP="00EF6B97">
      <w:pPr>
        <w:pStyle w:val="Solution"/>
        <w:rPr>
          <w:lang w:val="en-GB"/>
        </w:rPr>
      </w:pPr>
      <w:r w:rsidRPr="00C947D2">
        <w:rPr>
          <w:lang w:val="en-GB"/>
        </w:rPr>
        <w:lastRenderedPageBreak/>
        <w:t>The effect is not obvious. The timing is still around 0.3s. So you can just assume it is non-intrusive.</w:t>
      </w:r>
      <w:r>
        <w:rPr>
          <w:lang w:val="en-GB"/>
        </w:rPr>
        <w:t xml:space="preserve"> </w:t>
      </w:r>
      <w:r w:rsidRPr="00C947D2">
        <w:rPr>
          <w:lang w:val="en-GB"/>
        </w:rPr>
        <w:t xml:space="preserve">RTX will store related information in a memory area that is accessible by the debugger so that this feature can be enabled. </w:t>
      </w:r>
    </w:p>
    <w:p w14:paraId="69D2FD3B" w14:textId="77777777" w:rsidR="00EF6B97" w:rsidRPr="00C947D2" w:rsidRDefault="00EF6B97" w:rsidP="00EF6B97">
      <w:pPr>
        <w:pStyle w:val="ListParagraph"/>
        <w:numPr>
          <w:ilvl w:val="0"/>
          <w:numId w:val="12"/>
        </w:numPr>
        <w:spacing w:before="200" w:after="200" w:line="276" w:lineRule="auto"/>
        <w:rPr>
          <w:noProof/>
        </w:rPr>
      </w:pPr>
      <w:r w:rsidRPr="00C947D2">
        <w:t>Another OS-aware debugging feature is the Event Viewer, (you could have noticed from Q5). Enable that in the debug mode, you will see the Event Viewer (much similar to the Logic Analyzer). Enable that debugging feature.</w:t>
      </w:r>
    </w:p>
    <w:p w14:paraId="5E499EF4" w14:textId="77777777" w:rsidR="00EF6B97" w:rsidRPr="00C947D2" w:rsidRDefault="00EF6B97" w:rsidP="00EF6B97">
      <w:pPr>
        <w:pStyle w:val="Solution"/>
        <w:keepNext/>
        <w:jc w:val="center"/>
        <w:rPr>
          <w:lang w:val="en-GB"/>
        </w:rPr>
      </w:pPr>
      <w:r w:rsidRPr="00C947D2">
        <w:rPr>
          <w:noProof/>
          <w:lang w:val="en-GB" w:eastAsia="en-GB"/>
        </w:rPr>
        <w:drawing>
          <wp:inline distT="0" distB="0" distL="0" distR="0" wp14:anchorId="257AC3BF" wp14:editId="71B44C7A">
            <wp:extent cx="2313352" cy="609600"/>
            <wp:effectExtent l="0" t="0" r="0" b="0"/>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rotWithShape="1">
                    <a:blip r:embed="rId19"/>
                    <a:srcRect l="12104" t="35472" r="82750" b="59709"/>
                    <a:stretch/>
                  </pic:blipFill>
                  <pic:spPr bwMode="auto">
                    <a:xfrm>
                      <a:off x="0" y="0"/>
                      <a:ext cx="2322435" cy="611994"/>
                    </a:xfrm>
                    <a:prstGeom prst="rect">
                      <a:avLst/>
                    </a:prstGeom>
                    <a:ln>
                      <a:noFill/>
                    </a:ln>
                    <a:extLst>
                      <a:ext uri="{53640926-AAD7-44D8-BBD7-CCE9431645EC}">
                        <a14:shadowObscured xmlns:a14="http://schemas.microsoft.com/office/drawing/2010/main"/>
                      </a:ext>
                    </a:extLst>
                  </pic:spPr>
                </pic:pic>
              </a:graphicData>
            </a:graphic>
          </wp:inline>
        </w:drawing>
      </w:r>
    </w:p>
    <w:p w14:paraId="4963E8FB" w14:textId="77777777" w:rsidR="00EF6B97" w:rsidRPr="00C947D2" w:rsidRDefault="00EF6B97" w:rsidP="00EF6B97">
      <w:pPr>
        <w:pStyle w:val="Solution"/>
        <w:keepNext/>
        <w:rPr>
          <w:color w:val="auto"/>
          <w:lang w:val="en-GB"/>
        </w:rPr>
      </w:pPr>
      <w:r w:rsidRPr="00C947D2">
        <w:rPr>
          <w:color w:val="auto"/>
          <w:lang w:val="en-GB"/>
        </w:rPr>
        <w:t>And the Event Viewer looks like this:</w:t>
      </w:r>
    </w:p>
    <w:p w14:paraId="18EDC612" w14:textId="77777777" w:rsidR="00EF6B97" w:rsidRPr="00C947D2" w:rsidRDefault="00EF6B97" w:rsidP="00EF6B97">
      <w:pPr>
        <w:pStyle w:val="Solution"/>
        <w:keepNext/>
        <w:jc w:val="center"/>
        <w:rPr>
          <w:color w:val="auto"/>
          <w:lang w:val="en-GB"/>
        </w:rPr>
      </w:pPr>
      <w:r w:rsidRPr="00C947D2">
        <w:rPr>
          <w:noProof/>
          <w:lang w:val="en-GB" w:eastAsia="en-GB"/>
        </w:rPr>
        <w:drawing>
          <wp:inline distT="0" distB="0" distL="0" distR="0" wp14:anchorId="2CE6D936" wp14:editId="2F27ADE2">
            <wp:extent cx="4995331" cy="3094330"/>
            <wp:effectExtent l="0" t="0" r="0" b="0"/>
            <wp:docPr id="5" name="Picture 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alendar&#10;&#10;Description automatically generated"/>
                    <pic:cNvPicPr/>
                  </pic:nvPicPr>
                  <pic:blipFill>
                    <a:blip r:embed="rId20"/>
                    <a:stretch>
                      <a:fillRect/>
                    </a:stretch>
                  </pic:blipFill>
                  <pic:spPr>
                    <a:xfrm>
                      <a:off x="0" y="0"/>
                      <a:ext cx="4998296" cy="3096166"/>
                    </a:xfrm>
                    <a:prstGeom prst="rect">
                      <a:avLst/>
                    </a:prstGeom>
                  </pic:spPr>
                </pic:pic>
              </a:graphicData>
            </a:graphic>
          </wp:inline>
        </w:drawing>
      </w:r>
    </w:p>
    <w:p w14:paraId="74D44EB1" w14:textId="77777777" w:rsidR="00EF6B97" w:rsidRPr="00C947D2" w:rsidRDefault="00EF6B97" w:rsidP="00EF6B97">
      <w:pPr>
        <w:pStyle w:val="Solution"/>
        <w:keepNext/>
        <w:rPr>
          <w:color w:val="auto"/>
          <w:lang w:val="en-GB"/>
        </w:rPr>
      </w:pPr>
      <w:r w:rsidRPr="00C947D2">
        <w:rPr>
          <w:color w:val="auto"/>
          <w:lang w:val="en-GB"/>
        </w:rPr>
        <w:t>You can see it provides a very clear view of what happened, including the transitions between tasks. The number next to the task name is its task ID (OS_TID). Similarly, you can see from the Event Viewer that at any given time, there will be only one task running.</w:t>
      </w:r>
    </w:p>
    <w:p w14:paraId="0FDBD84F" w14:textId="77777777" w:rsidR="00EF6B97" w:rsidRPr="00C947D2" w:rsidRDefault="00EF6B97" w:rsidP="00EF6B97">
      <w:pPr>
        <w:pStyle w:val="Solution"/>
        <w:keepNext/>
        <w:rPr>
          <w:lang w:val="en-GB"/>
        </w:rPr>
      </w:pPr>
      <w:r w:rsidRPr="00C947D2">
        <w:rPr>
          <w:color w:val="auto"/>
          <w:lang w:val="en-GB"/>
        </w:rPr>
        <w:t>The Event Viewer uses Instrumentation Trace Marcocell (ITM, part of CoreSight Debug technology) and is slightly intrusive, but should not be a problem for this lab. This feature may not be available on some boards.</w:t>
      </w:r>
    </w:p>
    <w:p w14:paraId="000619DB" w14:textId="77777777" w:rsidR="00EF6B97" w:rsidRPr="00C947D2" w:rsidRDefault="00EF6B97" w:rsidP="00EF6B97">
      <w:pPr>
        <w:pStyle w:val="ListParagraph"/>
      </w:pPr>
    </w:p>
    <w:p w14:paraId="051AA128" w14:textId="77777777" w:rsidR="00EF6B97" w:rsidRPr="00C947D2" w:rsidRDefault="00EF6B97" w:rsidP="00EF6B97">
      <w:pPr>
        <w:pStyle w:val="ListParagraph"/>
      </w:pPr>
    </w:p>
    <w:p w14:paraId="69A530A8" w14:textId="77777777" w:rsidR="00EF6B97" w:rsidRPr="00C947D2" w:rsidRDefault="00EF6B97" w:rsidP="00EF6B97">
      <w:pPr>
        <w:pStyle w:val="ListParagraph"/>
      </w:pPr>
      <w:r w:rsidRPr="00C947D2">
        <w:rPr>
          <w:noProof/>
          <w:lang w:eastAsia="en-GB"/>
        </w:rPr>
        <w:lastRenderedPageBreak/>
        <w:drawing>
          <wp:inline distT="0" distB="0" distL="0" distR="0" wp14:anchorId="20467299" wp14:editId="49A71399">
            <wp:extent cx="5298566" cy="1697126"/>
            <wp:effectExtent l="0" t="0" r="0" b="0"/>
            <wp:docPr id="14" name="Picture 1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lendar&#10;&#10;Description automatically generated"/>
                    <pic:cNvPicPr/>
                  </pic:nvPicPr>
                  <pic:blipFill>
                    <a:blip r:embed="rId21"/>
                    <a:stretch>
                      <a:fillRect/>
                    </a:stretch>
                  </pic:blipFill>
                  <pic:spPr>
                    <a:xfrm>
                      <a:off x="0" y="0"/>
                      <a:ext cx="5303519" cy="1698713"/>
                    </a:xfrm>
                    <a:prstGeom prst="rect">
                      <a:avLst/>
                    </a:prstGeom>
                  </pic:spPr>
                </pic:pic>
              </a:graphicData>
            </a:graphic>
          </wp:inline>
        </w:drawing>
      </w:r>
    </w:p>
    <w:p w14:paraId="01487C37" w14:textId="77777777" w:rsidR="00EF6B97" w:rsidRPr="00C947D2" w:rsidRDefault="00EF6B97" w:rsidP="00EF6B97">
      <w:pPr>
        <w:pStyle w:val="ListParagraph"/>
      </w:pPr>
    </w:p>
    <w:p w14:paraId="54D1E973" w14:textId="77777777" w:rsidR="00EF6B97" w:rsidRPr="00C947D2" w:rsidRDefault="00EF6B97" w:rsidP="00EF6B97">
      <w:pPr>
        <w:pStyle w:val="ListParagraph"/>
      </w:pPr>
      <w:r w:rsidRPr="00C947D2">
        <w:t>This snapshot captures the activity of the first cycle. Try to explain for whatever happened in time order. Does that correspond to the default LED_priority (4,3,2,1)?</w:t>
      </w:r>
    </w:p>
    <w:p w14:paraId="13F5C5B6" w14:textId="77777777" w:rsidR="00EF6B97" w:rsidRPr="00C947D2" w:rsidRDefault="00EF6B97" w:rsidP="00EF6B97">
      <w:pPr>
        <w:pStyle w:val="Solution"/>
        <w:rPr>
          <w:lang w:val="en-GB"/>
        </w:rPr>
      </w:pPr>
      <w:r w:rsidRPr="00C947D2">
        <w:rPr>
          <w:lang w:val="en-GB"/>
        </w:rPr>
        <w:t>Init was created at first. It then created the dispatcher. After that, it also four LED tasks. After that, it deleted itself and as the dispatcher has a priority of 9, it ran after init.</w:t>
      </w:r>
    </w:p>
    <w:p w14:paraId="56AE8965" w14:textId="77777777" w:rsidR="00EF6B97" w:rsidRPr="00C947D2" w:rsidRDefault="00EF6B97" w:rsidP="00EF6B97">
      <w:pPr>
        <w:pStyle w:val="Solution"/>
        <w:rPr>
          <w:lang w:val="en-GB"/>
        </w:rPr>
      </w:pPr>
      <w:r w:rsidRPr="00C947D2">
        <w:rPr>
          <w:lang w:val="en-GB"/>
        </w:rPr>
        <w:t>Then the dispatcher dispatched first LED task four times, the second LED task three times, the third LED task two times and the last LED task one time in turn. All other cycles follow the same sequence, but the timing maybe slightly different. This corresponds to the default LED_priority 4,3,2,1.</w:t>
      </w:r>
    </w:p>
    <w:p w14:paraId="00D9BCF7" w14:textId="77777777" w:rsidR="00EF6B97" w:rsidRPr="00C947D2" w:rsidRDefault="00EF6B97" w:rsidP="00EF6B97">
      <w:pPr>
        <w:pStyle w:val="ListParagraph"/>
      </w:pPr>
    </w:p>
    <w:p w14:paraId="3C32F7F8" w14:textId="77777777" w:rsidR="00EF6B97" w:rsidRPr="00C947D2" w:rsidRDefault="00EF6B97" w:rsidP="00EF6B97">
      <w:pPr>
        <w:pStyle w:val="ListParagraph"/>
        <w:numPr>
          <w:ilvl w:val="0"/>
          <w:numId w:val="12"/>
        </w:numPr>
        <w:spacing w:before="200" w:after="200" w:line="276" w:lineRule="auto"/>
      </w:pPr>
      <w:r w:rsidRPr="00C947D2">
        <w:t>Notice that there are three additional features on the top right corner of the Event Viewer, enable them:</w:t>
      </w:r>
    </w:p>
    <w:p w14:paraId="0A5FAD54" w14:textId="77777777" w:rsidR="00EF6B97" w:rsidRPr="00C947D2" w:rsidRDefault="00EF6B97" w:rsidP="00EF6B97">
      <w:pPr>
        <w:pStyle w:val="ListParagraph"/>
        <w:jc w:val="center"/>
      </w:pPr>
      <w:r w:rsidRPr="00C947D2">
        <w:rPr>
          <w:noProof/>
          <w:lang w:eastAsia="en-GB"/>
        </w:rPr>
        <w:drawing>
          <wp:inline distT="0" distB="0" distL="0" distR="0" wp14:anchorId="29A7C161" wp14:editId="23B27630">
            <wp:extent cx="1257300" cy="352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57300" cy="352425"/>
                    </a:xfrm>
                    <a:prstGeom prst="rect">
                      <a:avLst/>
                    </a:prstGeom>
                  </pic:spPr>
                </pic:pic>
              </a:graphicData>
            </a:graphic>
          </wp:inline>
        </w:drawing>
      </w:r>
    </w:p>
    <w:p w14:paraId="1389325B" w14:textId="77777777" w:rsidR="00EF6B97" w:rsidRPr="00C947D2" w:rsidRDefault="00EF6B97" w:rsidP="00EF6B97">
      <w:pPr>
        <w:pStyle w:val="Solution"/>
        <w:rPr>
          <w:color w:val="auto"/>
          <w:lang w:val="en-GB"/>
        </w:rPr>
      </w:pPr>
      <w:r w:rsidRPr="00C947D2">
        <w:rPr>
          <w:color w:val="auto"/>
          <w:lang w:val="en-GB"/>
        </w:rPr>
        <w:t>Now if you stop the cursor on a task, it will show more related information, such as:</w:t>
      </w:r>
    </w:p>
    <w:p w14:paraId="115D8170" w14:textId="77777777" w:rsidR="00EF6B97" w:rsidRPr="00C947D2" w:rsidRDefault="00EF6B97" w:rsidP="00EF6B97">
      <w:pPr>
        <w:pStyle w:val="Solution"/>
        <w:jc w:val="center"/>
        <w:rPr>
          <w:color w:val="auto"/>
          <w:lang w:val="en-GB"/>
        </w:rPr>
      </w:pPr>
      <w:r w:rsidRPr="00C947D2">
        <w:rPr>
          <w:noProof/>
          <w:color w:val="auto"/>
          <w:lang w:val="en-GB" w:eastAsia="en-GB"/>
        </w:rPr>
        <w:drawing>
          <wp:inline distT="0" distB="0" distL="0" distR="0" wp14:anchorId="106CE203" wp14:editId="3C274703">
            <wp:extent cx="4630420" cy="1579880"/>
            <wp:effectExtent l="0" t="0" r="0"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0420" cy="1579880"/>
                    </a:xfrm>
                    <a:prstGeom prst="rect">
                      <a:avLst/>
                    </a:prstGeom>
                    <a:noFill/>
                    <a:ln>
                      <a:noFill/>
                    </a:ln>
                  </pic:spPr>
                </pic:pic>
              </a:graphicData>
            </a:graphic>
          </wp:inline>
        </w:drawing>
      </w:r>
    </w:p>
    <w:p w14:paraId="4B3B57E4" w14:textId="77777777" w:rsidR="00EF6B97" w:rsidRPr="00C947D2" w:rsidRDefault="00EF6B97" w:rsidP="00EF6B97">
      <w:pPr>
        <w:pStyle w:val="Solution"/>
        <w:rPr>
          <w:color w:val="auto"/>
          <w:lang w:val="en-GB"/>
        </w:rPr>
      </w:pPr>
      <w:r w:rsidRPr="00C947D2">
        <w:rPr>
          <w:color w:val="auto"/>
          <w:lang w:val="en-GB"/>
        </w:rPr>
        <w:t>You can also measure the time between two point</w:t>
      </w:r>
      <w:r>
        <w:rPr>
          <w:color w:val="auto"/>
          <w:lang w:val="en-GB"/>
        </w:rPr>
        <w:t>s</w:t>
      </w:r>
      <w:r w:rsidRPr="00C947D2">
        <w:rPr>
          <w:color w:val="auto"/>
          <w:lang w:val="en-GB"/>
        </w:rPr>
        <w:t xml:space="preserve"> (Delta in the task info window)</w:t>
      </w:r>
      <w:r>
        <w:rPr>
          <w:color w:val="auto"/>
          <w:lang w:val="en-GB"/>
        </w:rPr>
        <w:t>,</w:t>
      </w:r>
      <w:r w:rsidRPr="00C947D2">
        <w:rPr>
          <w:color w:val="auto"/>
          <w:lang w:val="en-GB"/>
        </w:rPr>
        <w:t xml:space="preserve"> </w:t>
      </w:r>
      <w:r>
        <w:rPr>
          <w:color w:val="auto"/>
          <w:lang w:val="en-GB"/>
        </w:rPr>
        <w:t>a</w:t>
      </w:r>
      <w:r w:rsidRPr="00C947D2">
        <w:rPr>
          <w:color w:val="auto"/>
          <w:lang w:val="en-GB"/>
        </w:rPr>
        <w:t>nd the time for that specific running slice.</w:t>
      </w:r>
    </w:p>
    <w:p w14:paraId="3EA79421" w14:textId="77777777" w:rsidR="00EF6B97" w:rsidRPr="00C947D2" w:rsidRDefault="00EF6B97" w:rsidP="00EF6B97">
      <w:pPr>
        <w:pStyle w:val="ListParagraph"/>
      </w:pPr>
      <w:r w:rsidRPr="00C947D2">
        <w:t>The task information also includes call times (Called), which is really useful for optimi</w:t>
      </w:r>
      <w:r>
        <w:t>s</w:t>
      </w:r>
      <w:r w:rsidRPr="00C947D2">
        <w:t>ation. If a task runs more times than you expected, then there could be a problem. Also, in terms of improving the performance, you will be most interested in the task called by most times as improving them will have highest general effect. You can also calculate the execution time for each task by multiplying the call times and the average execution time. The minimum execution time and the maximum execution time are good indicators of the variability of the task as well.</w:t>
      </w:r>
    </w:p>
    <w:p w14:paraId="3DEA88B6" w14:textId="77777777" w:rsidR="00EF6B97" w:rsidRPr="00C947D2" w:rsidRDefault="00EF6B97" w:rsidP="00EF6B97">
      <w:pPr>
        <w:pStyle w:val="ListParagraph"/>
      </w:pPr>
    </w:p>
    <w:p w14:paraId="698B75F9" w14:textId="77777777" w:rsidR="00EF6B97" w:rsidRPr="00C947D2" w:rsidRDefault="00EF6B97" w:rsidP="00EF6B97">
      <w:pPr>
        <w:pStyle w:val="ListParagraph"/>
      </w:pPr>
      <w:r w:rsidRPr="00C947D2">
        <w:t>Now run the program and wait until it finishes. Stop the debugger, record call times and calculate the execution times for all tasks and fill in the following table</w:t>
      </w:r>
      <w:r>
        <w:t>.</w:t>
      </w:r>
      <w:r w:rsidRPr="00C947D2">
        <w:t xml:space="preserve"> </w:t>
      </w:r>
      <w:r>
        <w:t>Do</w:t>
      </w:r>
      <w:r w:rsidRPr="00C947D2">
        <w:t xml:space="preserve"> the call times correspond to what you expected? Calculate the sum of execution times for all LED tasks. Assume the execution time of init and dispatcher is</w:t>
      </w:r>
      <w:r>
        <w:t xml:space="preserve"> negligible -</w:t>
      </w:r>
      <w:r w:rsidRPr="00C947D2">
        <w:t xml:space="preserve"> does </w:t>
      </w:r>
      <w:r>
        <w:t xml:space="preserve">it </w:t>
      </w:r>
      <w:r w:rsidRPr="00C947D2">
        <w:t xml:space="preserve">approximate to the answer you have </w:t>
      </w:r>
      <w:r>
        <w:t xml:space="preserve">for </w:t>
      </w:r>
      <w:r w:rsidRPr="00C947D2">
        <w:t>Q2 or Q3? Ideally, we would like to reduce the execution time of the most frequently evoked task</w:t>
      </w:r>
      <w:r>
        <w:t>,</w:t>
      </w:r>
      <w:r w:rsidRPr="00C947D2">
        <w:t xml:space="preserve"> to best optimi</w:t>
      </w:r>
      <w:r>
        <w:t>s</w:t>
      </w:r>
      <w:r w:rsidRPr="00C947D2">
        <w:t>e the timing performance of our program.</w:t>
      </w:r>
    </w:p>
    <w:tbl>
      <w:tblPr>
        <w:tblStyle w:val="LightShading-Accent5"/>
        <w:tblW w:w="0" w:type="auto"/>
        <w:jc w:val="center"/>
        <w:tblLook w:val="04A0" w:firstRow="1" w:lastRow="0" w:firstColumn="1" w:lastColumn="0" w:noHBand="0" w:noVBand="1"/>
      </w:tblPr>
      <w:tblGrid>
        <w:gridCol w:w="3227"/>
        <w:gridCol w:w="774"/>
        <w:gridCol w:w="1199"/>
        <w:gridCol w:w="871"/>
        <w:gridCol w:w="871"/>
        <w:gridCol w:w="871"/>
        <w:gridCol w:w="871"/>
      </w:tblGrid>
      <w:tr w:rsidR="00EF6B97" w:rsidRPr="00C947D2" w14:paraId="21978E08" w14:textId="77777777" w:rsidTr="00807829">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227" w:type="dxa"/>
          </w:tcPr>
          <w:p w14:paraId="2639B2B7" w14:textId="77777777" w:rsidR="00EF6B97" w:rsidRPr="00C947D2" w:rsidRDefault="00EF6B97" w:rsidP="00807829">
            <w:pPr>
              <w:pStyle w:val="ListParagraph"/>
              <w:ind w:left="0"/>
              <w:jc w:val="center"/>
              <w:rPr>
                <w:lang w:val="en-GB"/>
              </w:rPr>
            </w:pPr>
            <w:r w:rsidRPr="00C947D2">
              <w:rPr>
                <w:lang w:val="en-GB"/>
              </w:rPr>
              <w:t>Task</w:t>
            </w:r>
          </w:p>
        </w:tc>
        <w:tc>
          <w:tcPr>
            <w:tcW w:w="774" w:type="dxa"/>
          </w:tcPr>
          <w:p w14:paraId="0E89E77B" w14:textId="77777777" w:rsidR="00EF6B97" w:rsidRPr="00C947D2" w:rsidRDefault="00EF6B97" w:rsidP="00807829">
            <w:pPr>
              <w:pStyle w:val="ListParagraph"/>
              <w:ind w:left="0"/>
              <w:jc w:val="center"/>
              <w:cnfStyle w:val="100000000000" w:firstRow="1" w:lastRow="0" w:firstColumn="0" w:lastColumn="0" w:oddVBand="0" w:evenVBand="0" w:oddHBand="0" w:evenHBand="0" w:firstRowFirstColumn="0" w:firstRowLastColumn="0" w:lastRowFirstColumn="0" w:lastRowLastColumn="0"/>
              <w:rPr>
                <w:lang w:val="en-GB"/>
              </w:rPr>
            </w:pPr>
            <w:r w:rsidRPr="00C947D2">
              <w:rPr>
                <w:lang w:val="en-GB"/>
              </w:rPr>
              <w:t>init</w:t>
            </w:r>
          </w:p>
        </w:tc>
        <w:tc>
          <w:tcPr>
            <w:tcW w:w="1110" w:type="dxa"/>
          </w:tcPr>
          <w:p w14:paraId="5B821AB8" w14:textId="77777777" w:rsidR="00EF6B97" w:rsidRPr="00C947D2" w:rsidRDefault="00EF6B97" w:rsidP="00807829">
            <w:pPr>
              <w:pStyle w:val="ListParagraph"/>
              <w:ind w:left="0"/>
              <w:jc w:val="center"/>
              <w:cnfStyle w:val="100000000000" w:firstRow="1" w:lastRow="0" w:firstColumn="0" w:lastColumn="0" w:oddVBand="0" w:evenVBand="0" w:oddHBand="0" w:evenHBand="0" w:firstRowFirstColumn="0" w:firstRowLastColumn="0" w:lastRowFirstColumn="0" w:lastRowLastColumn="0"/>
              <w:rPr>
                <w:lang w:val="en-GB"/>
              </w:rPr>
            </w:pPr>
            <w:r w:rsidRPr="00C947D2">
              <w:rPr>
                <w:lang w:val="en-GB"/>
              </w:rPr>
              <w:t>Dispatcher</w:t>
            </w:r>
          </w:p>
        </w:tc>
        <w:tc>
          <w:tcPr>
            <w:tcW w:w="871" w:type="dxa"/>
          </w:tcPr>
          <w:p w14:paraId="2947F829" w14:textId="77777777" w:rsidR="00EF6B97" w:rsidRPr="00C947D2" w:rsidRDefault="00EF6B97" w:rsidP="00807829">
            <w:pPr>
              <w:pStyle w:val="ListParagraph"/>
              <w:ind w:left="0"/>
              <w:jc w:val="center"/>
              <w:cnfStyle w:val="100000000000" w:firstRow="1" w:lastRow="0" w:firstColumn="0" w:lastColumn="0" w:oddVBand="0" w:evenVBand="0" w:oddHBand="0" w:evenHBand="0" w:firstRowFirstColumn="0" w:firstRowLastColumn="0" w:lastRowFirstColumn="0" w:lastRowLastColumn="0"/>
              <w:rPr>
                <w:lang w:val="en-GB"/>
              </w:rPr>
            </w:pPr>
            <w:r w:rsidRPr="00C947D2">
              <w:rPr>
                <w:lang w:val="en-GB"/>
              </w:rPr>
              <w:t>LED1</w:t>
            </w:r>
          </w:p>
        </w:tc>
        <w:tc>
          <w:tcPr>
            <w:tcW w:w="871" w:type="dxa"/>
          </w:tcPr>
          <w:p w14:paraId="49080546" w14:textId="77777777" w:rsidR="00EF6B97" w:rsidRPr="00C947D2" w:rsidRDefault="00EF6B97" w:rsidP="00807829">
            <w:pPr>
              <w:pStyle w:val="ListParagraph"/>
              <w:ind w:left="0"/>
              <w:jc w:val="center"/>
              <w:cnfStyle w:val="100000000000" w:firstRow="1" w:lastRow="0" w:firstColumn="0" w:lastColumn="0" w:oddVBand="0" w:evenVBand="0" w:oddHBand="0" w:evenHBand="0" w:firstRowFirstColumn="0" w:firstRowLastColumn="0" w:lastRowFirstColumn="0" w:lastRowLastColumn="0"/>
              <w:rPr>
                <w:lang w:val="en-GB"/>
              </w:rPr>
            </w:pPr>
            <w:r w:rsidRPr="00C947D2">
              <w:rPr>
                <w:lang w:val="en-GB"/>
              </w:rPr>
              <w:t>LED2</w:t>
            </w:r>
          </w:p>
        </w:tc>
        <w:tc>
          <w:tcPr>
            <w:tcW w:w="871" w:type="dxa"/>
          </w:tcPr>
          <w:p w14:paraId="53BF3A1A" w14:textId="77777777" w:rsidR="00EF6B97" w:rsidRPr="00C947D2" w:rsidRDefault="00EF6B97" w:rsidP="00807829">
            <w:pPr>
              <w:pStyle w:val="ListParagraph"/>
              <w:ind w:left="0"/>
              <w:jc w:val="center"/>
              <w:cnfStyle w:val="100000000000" w:firstRow="1" w:lastRow="0" w:firstColumn="0" w:lastColumn="0" w:oddVBand="0" w:evenVBand="0" w:oddHBand="0" w:evenHBand="0" w:firstRowFirstColumn="0" w:firstRowLastColumn="0" w:lastRowFirstColumn="0" w:lastRowLastColumn="0"/>
              <w:rPr>
                <w:lang w:val="en-GB"/>
              </w:rPr>
            </w:pPr>
            <w:r w:rsidRPr="00C947D2">
              <w:rPr>
                <w:lang w:val="en-GB"/>
              </w:rPr>
              <w:t>LED3</w:t>
            </w:r>
          </w:p>
        </w:tc>
        <w:tc>
          <w:tcPr>
            <w:tcW w:w="871" w:type="dxa"/>
          </w:tcPr>
          <w:p w14:paraId="6A24D1F5" w14:textId="77777777" w:rsidR="00EF6B97" w:rsidRPr="00C947D2" w:rsidRDefault="00EF6B97" w:rsidP="00807829">
            <w:pPr>
              <w:pStyle w:val="ListParagraph"/>
              <w:ind w:left="0"/>
              <w:jc w:val="center"/>
              <w:cnfStyle w:val="100000000000" w:firstRow="1" w:lastRow="0" w:firstColumn="0" w:lastColumn="0" w:oddVBand="0" w:evenVBand="0" w:oddHBand="0" w:evenHBand="0" w:firstRowFirstColumn="0" w:firstRowLastColumn="0" w:lastRowFirstColumn="0" w:lastRowLastColumn="0"/>
              <w:rPr>
                <w:lang w:val="en-GB"/>
              </w:rPr>
            </w:pPr>
            <w:r w:rsidRPr="00C947D2">
              <w:rPr>
                <w:lang w:val="en-GB"/>
              </w:rPr>
              <w:t>LED4</w:t>
            </w:r>
          </w:p>
        </w:tc>
      </w:tr>
      <w:tr w:rsidR="00EF6B97" w:rsidRPr="00C947D2" w14:paraId="649AD3A5" w14:textId="77777777" w:rsidTr="00807829">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5111" w:type="dxa"/>
            <w:gridSpan w:val="3"/>
          </w:tcPr>
          <w:p w14:paraId="4E307D35" w14:textId="77777777" w:rsidR="00EF6B97" w:rsidRPr="00C947D2" w:rsidRDefault="00EF6B97" w:rsidP="00807829">
            <w:pPr>
              <w:pStyle w:val="ListParagraph"/>
              <w:ind w:left="0"/>
              <w:jc w:val="center"/>
              <w:rPr>
                <w:color w:val="FF0000"/>
                <w:lang w:val="en-GB"/>
              </w:rPr>
            </w:pPr>
            <w:r w:rsidRPr="00C947D2">
              <w:rPr>
                <w:lang w:val="en-GB"/>
              </w:rPr>
              <w:t>Average Execution time(ms)</w:t>
            </w:r>
          </w:p>
        </w:tc>
        <w:tc>
          <w:tcPr>
            <w:tcW w:w="871" w:type="dxa"/>
          </w:tcPr>
          <w:p w14:paraId="35402BDA" w14:textId="77777777" w:rsidR="00EF6B97" w:rsidRPr="00C947D2" w:rsidRDefault="00EF6B97" w:rsidP="00807829">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FF0000"/>
                <w:lang w:val="en-GB"/>
              </w:rPr>
            </w:pPr>
            <w:r w:rsidRPr="00C947D2">
              <w:rPr>
                <w:color w:val="FF0000"/>
                <w:lang w:val="en-GB"/>
              </w:rPr>
              <w:t>0.4</w:t>
            </w:r>
          </w:p>
        </w:tc>
        <w:tc>
          <w:tcPr>
            <w:tcW w:w="871" w:type="dxa"/>
          </w:tcPr>
          <w:p w14:paraId="79DF1C9D" w14:textId="77777777" w:rsidR="00EF6B97" w:rsidRPr="00C947D2" w:rsidRDefault="00EF6B97" w:rsidP="00807829">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FF0000"/>
                <w:lang w:val="en-GB"/>
              </w:rPr>
            </w:pPr>
            <w:r w:rsidRPr="00C947D2">
              <w:rPr>
                <w:color w:val="FF0000"/>
                <w:lang w:val="en-GB"/>
              </w:rPr>
              <w:t>0.3</w:t>
            </w:r>
          </w:p>
        </w:tc>
        <w:tc>
          <w:tcPr>
            <w:tcW w:w="871" w:type="dxa"/>
          </w:tcPr>
          <w:p w14:paraId="7F59ABBE" w14:textId="77777777" w:rsidR="00EF6B97" w:rsidRPr="00C947D2" w:rsidRDefault="00EF6B97" w:rsidP="00807829">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FF0000"/>
                <w:lang w:val="en-GB"/>
              </w:rPr>
            </w:pPr>
            <w:r w:rsidRPr="00C947D2">
              <w:rPr>
                <w:color w:val="FF0000"/>
                <w:lang w:val="en-GB"/>
              </w:rPr>
              <w:t>0.2</w:t>
            </w:r>
          </w:p>
        </w:tc>
        <w:tc>
          <w:tcPr>
            <w:tcW w:w="871" w:type="dxa"/>
          </w:tcPr>
          <w:p w14:paraId="2E1E89D7" w14:textId="77777777" w:rsidR="00EF6B97" w:rsidRPr="00C947D2" w:rsidRDefault="00EF6B97" w:rsidP="00807829">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FF0000"/>
                <w:lang w:val="en-GB"/>
              </w:rPr>
            </w:pPr>
            <w:r w:rsidRPr="00C947D2">
              <w:rPr>
                <w:color w:val="FF0000"/>
                <w:lang w:val="en-GB"/>
              </w:rPr>
              <w:t>0.1</w:t>
            </w:r>
          </w:p>
        </w:tc>
      </w:tr>
      <w:tr w:rsidR="00EF6B97" w:rsidRPr="00C947D2" w14:paraId="0D7F774D" w14:textId="77777777" w:rsidTr="00807829">
        <w:trPr>
          <w:trHeight w:val="258"/>
          <w:jc w:val="center"/>
        </w:trPr>
        <w:tc>
          <w:tcPr>
            <w:cnfStyle w:val="001000000000" w:firstRow="0" w:lastRow="0" w:firstColumn="1" w:lastColumn="0" w:oddVBand="0" w:evenVBand="0" w:oddHBand="0" w:evenHBand="0" w:firstRowFirstColumn="0" w:firstRowLastColumn="0" w:lastRowFirstColumn="0" w:lastRowLastColumn="0"/>
            <w:tcW w:w="3227" w:type="dxa"/>
          </w:tcPr>
          <w:p w14:paraId="22B65947" w14:textId="77777777" w:rsidR="00EF6B97" w:rsidRPr="00C947D2" w:rsidRDefault="00EF6B97" w:rsidP="00807829">
            <w:pPr>
              <w:pStyle w:val="ListParagraph"/>
              <w:ind w:left="0"/>
              <w:jc w:val="center"/>
              <w:rPr>
                <w:lang w:val="en-GB"/>
              </w:rPr>
            </w:pPr>
            <w:r w:rsidRPr="00C947D2">
              <w:rPr>
                <w:lang w:val="en-GB"/>
              </w:rPr>
              <w:t>Call Time</w:t>
            </w:r>
          </w:p>
        </w:tc>
        <w:tc>
          <w:tcPr>
            <w:tcW w:w="774" w:type="dxa"/>
          </w:tcPr>
          <w:p w14:paraId="488BC7B1" w14:textId="77777777" w:rsidR="00EF6B97" w:rsidRPr="00C947D2" w:rsidRDefault="00EF6B97" w:rsidP="00807829">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FF0000"/>
                <w:lang w:val="en-GB"/>
              </w:rPr>
            </w:pPr>
            <w:r w:rsidRPr="00C947D2">
              <w:rPr>
                <w:color w:val="FF0000"/>
                <w:lang w:val="en-GB"/>
              </w:rPr>
              <w:t>1</w:t>
            </w:r>
          </w:p>
        </w:tc>
        <w:tc>
          <w:tcPr>
            <w:tcW w:w="1110" w:type="dxa"/>
          </w:tcPr>
          <w:p w14:paraId="3578B568" w14:textId="77777777" w:rsidR="00EF6B97" w:rsidRPr="00C947D2" w:rsidRDefault="00EF6B97" w:rsidP="00807829">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FF0000"/>
                <w:lang w:val="en-GB"/>
              </w:rPr>
            </w:pPr>
            <w:r w:rsidRPr="00C947D2">
              <w:rPr>
                <w:color w:val="FF0000"/>
                <w:lang w:val="en-GB"/>
              </w:rPr>
              <w:t>1001</w:t>
            </w:r>
          </w:p>
        </w:tc>
        <w:tc>
          <w:tcPr>
            <w:tcW w:w="871" w:type="dxa"/>
          </w:tcPr>
          <w:p w14:paraId="72D42408" w14:textId="77777777" w:rsidR="00EF6B97" w:rsidRPr="00C947D2" w:rsidRDefault="00EF6B97" w:rsidP="00807829">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FF0000"/>
                <w:lang w:val="en-GB"/>
              </w:rPr>
            </w:pPr>
            <w:r w:rsidRPr="00C947D2">
              <w:rPr>
                <w:color w:val="FF0000"/>
                <w:lang w:val="en-GB"/>
              </w:rPr>
              <w:t>400</w:t>
            </w:r>
          </w:p>
        </w:tc>
        <w:tc>
          <w:tcPr>
            <w:tcW w:w="871" w:type="dxa"/>
          </w:tcPr>
          <w:p w14:paraId="4F772B29" w14:textId="77777777" w:rsidR="00EF6B97" w:rsidRPr="00C947D2" w:rsidRDefault="00EF6B97" w:rsidP="00807829">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FF0000"/>
                <w:lang w:val="en-GB"/>
              </w:rPr>
            </w:pPr>
            <w:r w:rsidRPr="00C947D2">
              <w:rPr>
                <w:color w:val="FF0000"/>
                <w:lang w:val="en-GB"/>
              </w:rPr>
              <w:t>300</w:t>
            </w:r>
          </w:p>
        </w:tc>
        <w:tc>
          <w:tcPr>
            <w:tcW w:w="871" w:type="dxa"/>
          </w:tcPr>
          <w:p w14:paraId="29BF9F3C" w14:textId="77777777" w:rsidR="00EF6B97" w:rsidRPr="00C947D2" w:rsidRDefault="00EF6B97" w:rsidP="00807829">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FF0000"/>
                <w:lang w:val="en-GB"/>
              </w:rPr>
            </w:pPr>
            <w:r w:rsidRPr="00C947D2">
              <w:rPr>
                <w:color w:val="FF0000"/>
                <w:lang w:val="en-GB"/>
              </w:rPr>
              <w:t>200</w:t>
            </w:r>
          </w:p>
        </w:tc>
        <w:tc>
          <w:tcPr>
            <w:tcW w:w="871" w:type="dxa"/>
          </w:tcPr>
          <w:p w14:paraId="374C8462" w14:textId="77777777" w:rsidR="00EF6B97" w:rsidRPr="00C947D2" w:rsidRDefault="00EF6B97" w:rsidP="00807829">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FF0000"/>
                <w:lang w:val="en-GB"/>
              </w:rPr>
            </w:pPr>
            <w:r w:rsidRPr="00C947D2">
              <w:rPr>
                <w:color w:val="FF0000"/>
                <w:lang w:val="en-GB"/>
              </w:rPr>
              <w:t>100</w:t>
            </w:r>
          </w:p>
        </w:tc>
      </w:tr>
    </w:tbl>
    <w:p w14:paraId="6E107453" w14:textId="77777777" w:rsidR="00EF6B97" w:rsidRPr="00C947D2" w:rsidRDefault="00EF6B97" w:rsidP="00EF6B97">
      <w:pPr>
        <w:pStyle w:val="Solution"/>
        <w:rPr>
          <w:lang w:val="en-GB"/>
        </w:rPr>
      </w:pPr>
      <w:r w:rsidRPr="00C947D2">
        <w:rPr>
          <w:lang w:val="en-GB"/>
        </w:rPr>
        <w:t>It corresponds to the priority set up and the number of cycles executed. 0.4*400+0.3*300+0.2*200+0.1*100=300ms. Around 0.3s.</w:t>
      </w:r>
    </w:p>
    <w:p w14:paraId="084B8C91" w14:textId="77777777" w:rsidR="00EF6B97" w:rsidRPr="00C947D2" w:rsidRDefault="00EF6B97" w:rsidP="00EF6B97">
      <w:pPr>
        <w:pStyle w:val="Solution"/>
        <w:rPr>
          <w:color w:val="auto"/>
          <w:lang w:val="en-GB"/>
        </w:rPr>
      </w:pPr>
    </w:p>
    <w:p w14:paraId="555C4641" w14:textId="77777777" w:rsidR="00EF6B97" w:rsidRPr="00C947D2" w:rsidRDefault="00EF6B97" w:rsidP="00EF6B97">
      <w:pPr>
        <w:pStyle w:val="ListParagraph"/>
        <w:numPr>
          <w:ilvl w:val="0"/>
          <w:numId w:val="12"/>
        </w:numPr>
        <w:spacing w:before="200" w:after="200" w:line="276" w:lineRule="auto"/>
      </w:pPr>
      <w:r>
        <w:t>It is suggested</w:t>
      </w:r>
      <w:r w:rsidRPr="00C947D2">
        <w:t xml:space="preserve"> that the os_tsk_prio_self(1); is not necessary </w:t>
      </w:r>
      <w:r>
        <w:t xml:space="preserve">within the </w:t>
      </w:r>
      <w:r w:rsidRPr="00C947D2">
        <w:t>LED task:</w:t>
      </w:r>
    </w:p>
    <w:p w14:paraId="50001290" w14:textId="1C362A29" w:rsidR="00EF6B97" w:rsidRPr="00C947D2" w:rsidRDefault="00EF6B97" w:rsidP="00EF6B97">
      <w:pPr>
        <w:pStyle w:val="ListParagraph"/>
      </w:pPr>
      <w:r>
        <w:rPr>
          <w:noProof/>
        </w:rPr>
        <mc:AlternateContent>
          <mc:Choice Requires="wps">
            <w:drawing>
              <wp:anchor distT="0" distB="0" distL="114300" distR="114300" simplePos="0" relativeHeight="251661312" behindDoc="0" locked="0" layoutInCell="1" allowOverlap="1" wp14:anchorId="391F4E4C" wp14:editId="4DCF13C4">
                <wp:simplePos x="0" y="0"/>
                <wp:positionH relativeFrom="column">
                  <wp:posOffset>847725</wp:posOffset>
                </wp:positionH>
                <wp:positionV relativeFrom="paragraph">
                  <wp:posOffset>1847850</wp:posOffset>
                </wp:positionV>
                <wp:extent cx="1537970" cy="152400"/>
                <wp:effectExtent l="19050" t="19050" r="2413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970" cy="152400"/>
                        </a:xfrm>
                        <a:prstGeom prst="rect">
                          <a:avLst/>
                        </a:prstGeom>
                        <a:noFill/>
                        <a:ln w="38100">
                          <a:solidFill>
                            <a:schemeClr val="accent5">
                              <a:lumMod val="100000"/>
                              <a:lumOff val="0"/>
                            </a:scheme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07D9B" id="Rectangle 8" o:spid="_x0000_s1026" style="position:absolute;margin-left:66.75pt;margin-top:145.5pt;width:121.1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" filled="f" fillcolor="white [3212]" strokecolor="#5b9bd5 [3208]" strokeweight="3pt"/>
            </w:pict>
          </mc:Fallback>
        </mc:AlternateContent>
      </w:r>
      <w:r w:rsidRPr="00C947D2">
        <w:rPr>
          <w:noProof/>
          <w:lang w:eastAsia="en-GB"/>
        </w:rPr>
        <w:drawing>
          <wp:inline distT="0" distB="0" distL="0" distR="0" wp14:anchorId="49DC013A" wp14:editId="1827DE52">
            <wp:extent cx="5895854" cy="2662732"/>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rotWithShape="1">
                    <a:blip r:embed="rId24"/>
                    <a:srcRect l="739"/>
                    <a:stretch/>
                  </pic:blipFill>
                  <pic:spPr bwMode="auto">
                    <a:xfrm>
                      <a:off x="0" y="0"/>
                      <a:ext cx="5899680" cy="2664460"/>
                    </a:xfrm>
                    <a:prstGeom prst="rect">
                      <a:avLst/>
                    </a:prstGeom>
                    <a:ln>
                      <a:noFill/>
                    </a:ln>
                    <a:extLst>
                      <a:ext uri="{53640926-AAD7-44D8-BBD7-CCE9431645EC}">
                        <a14:shadowObscured xmlns:a14="http://schemas.microsoft.com/office/drawing/2010/main"/>
                      </a:ext>
                    </a:extLst>
                  </pic:spPr>
                </pic:pic>
              </a:graphicData>
            </a:graphic>
          </wp:inline>
        </w:drawing>
      </w:r>
    </w:p>
    <w:p w14:paraId="2DD50E2F" w14:textId="77777777" w:rsidR="00EF6B97" w:rsidRPr="00C947D2" w:rsidRDefault="00EF6B97" w:rsidP="00EF6B97">
      <w:pPr>
        <w:pStyle w:val="ListParagraph"/>
      </w:pPr>
    </w:p>
    <w:p w14:paraId="618DDBD1" w14:textId="77777777" w:rsidR="00EF6B97" w:rsidRPr="00C947D2" w:rsidRDefault="00EF6B97" w:rsidP="00EF6B97">
      <w:pPr>
        <w:pStyle w:val="ListParagraph"/>
      </w:pPr>
      <w:r w:rsidRPr="00C947D2">
        <w:t xml:space="preserve">Since the </w:t>
      </w:r>
      <w:r>
        <w:t xml:space="preserve">following </w:t>
      </w:r>
      <w:r w:rsidRPr="00C947D2">
        <w:t>os_tsk_pass()</w:t>
      </w:r>
      <w:r>
        <w:t xml:space="preserve"> </w:t>
      </w:r>
      <w:r w:rsidRPr="00C947D2">
        <w:t xml:space="preserve">can give up its current section to dispatcher. Is </w:t>
      </w:r>
      <w:r>
        <w:t xml:space="preserve">this </w:t>
      </w:r>
      <w:r w:rsidRPr="00C947D2">
        <w:t>true or not</w:t>
      </w:r>
      <w:r>
        <w:t>?</w:t>
      </w:r>
      <w:r w:rsidRPr="00C947D2">
        <w:t xml:space="preserve"> </w:t>
      </w:r>
      <w:r>
        <w:t>W</w:t>
      </w:r>
      <w:r w:rsidRPr="00C947D2">
        <w:t>hy?</w:t>
      </w:r>
    </w:p>
    <w:p w14:paraId="1A36CA5A" w14:textId="77777777" w:rsidR="00EF6B97" w:rsidRPr="00C947D2" w:rsidRDefault="00EF6B97" w:rsidP="00EF6B97">
      <w:pPr>
        <w:pStyle w:val="Solution"/>
        <w:rPr>
          <w:lang w:val="en-GB"/>
        </w:rPr>
      </w:pPr>
      <w:r w:rsidRPr="00C947D2">
        <w:rPr>
          <w:lang w:val="en-GB"/>
        </w:rPr>
        <w:t>It is not true, see Q10 for more details.</w:t>
      </w:r>
    </w:p>
    <w:p w14:paraId="42FDA7FA" w14:textId="77777777" w:rsidR="00EF6B97" w:rsidRPr="00C947D2" w:rsidRDefault="00EF6B97" w:rsidP="00EF6B97">
      <w:pPr>
        <w:pStyle w:val="ListParagraph"/>
        <w:numPr>
          <w:ilvl w:val="0"/>
          <w:numId w:val="12"/>
        </w:numPr>
        <w:spacing w:before="200" w:after="200" w:line="276" w:lineRule="auto"/>
      </w:pPr>
      <w:r w:rsidRPr="00C947D2">
        <w:t xml:space="preserve">Try to run the program without the line that downgrades LED’s priority. What </w:t>
      </w:r>
      <w:r>
        <w:t xml:space="preserve">has </w:t>
      </w:r>
      <w:r w:rsidRPr="00C947D2">
        <w:t>happened</w:t>
      </w:r>
      <w:r>
        <w:t>?</w:t>
      </w:r>
      <w:r w:rsidRPr="00C947D2">
        <w:t xml:space="preserve"> </w:t>
      </w:r>
      <w:r>
        <w:t>T</w:t>
      </w:r>
      <w:r w:rsidRPr="00C947D2">
        <w:t>ry to explain Q9 based on the result.</w:t>
      </w:r>
    </w:p>
    <w:p w14:paraId="1821EE06" w14:textId="77777777" w:rsidR="00EF6B97" w:rsidRPr="00C947D2" w:rsidRDefault="00EF6B97" w:rsidP="00EF6B97">
      <w:pPr>
        <w:pStyle w:val="Solution"/>
        <w:rPr>
          <w:lang w:val="en-GB"/>
        </w:rPr>
      </w:pPr>
      <w:r w:rsidRPr="00C947D2">
        <w:rPr>
          <w:lang w:val="en-GB"/>
        </w:rPr>
        <w:t>Only one LED task will be constantly running or waiting. As it has the highest RTX priority (10,</w:t>
      </w:r>
      <w:r>
        <w:rPr>
          <w:lang w:val="en-GB"/>
        </w:rPr>
        <w:t xml:space="preserve"> </w:t>
      </w:r>
      <w:r w:rsidRPr="00C947D2">
        <w:rPr>
          <w:lang w:val="en-GB"/>
        </w:rPr>
        <w:t>assigned by the dispatcher), any other tasks with lower RTX priority will not be considered by the scheduler even if the LED task executed os_tsk_pass();, the scheduler will dispatch the LED task after that.</w:t>
      </w:r>
    </w:p>
    <w:p w14:paraId="68B52B9A" w14:textId="77777777" w:rsidR="00EF6B97" w:rsidRPr="00C947D2" w:rsidRDefault="00EF6B97" w:rsidP="00EF6B97">
      <w:pPr>
        <w:pStyle w:val="Solution"/>
        <w:rPr>
          <w:lang w:val="en-GB"/>
        </w:rPr>
      </w:pPr>
      <w:r w:rsidRPr="00C947D2">
        <w:rPr>
          <w:lang w:val="en-GB"/>
        </w:rPr>
        <w:t>Recall that high priority background tasks in RTX must be self-blocking. Downgrading own priority (os_tsk_prio_self) is a way to achieve this.</w:t>
      </w:r>
    </w:p>
    <w:p w14:paraId="0956A178" w14:textId="77777777" w:rsidR="00EF6B97" w:rsidRPr="00C947D2" w:rsidRDefault="00EF6B97" w:rsidP="00EF6B97">
      <w:pPr>
        <w:pStyle w:val="Solution"/>
        <w:numPr>
          <w:ilvl w:val="0"/>
          <w:numId w:val="12"/>
        </w:numPr>
        <w:rPr>
          <w:lang w:val="en-GB"/>
        </w:rPr>
      </w:pPr>
      <w:r w:rsidRPr="00C947D2">
        <w:rPr>
          <w:color w:val="auto"/>
          <w:lang w:val="en-GB"/>
        </w:rPr>
        <w:lastRenderedPageBreak/>
        <w:t>Come back to the code editing mode and in the main.c ta</w:t>
      </w:r>
      <w:r>
        <w:rPr>
          <w:color w:val="auto"/>
          <w:lang w:val="en-GB"/>
        </w:rPr>
        <w:t>b</w:t>
      </w:r>
      <w:r w:rsidRPr="00C947D2">
        <w:rPr>
          <w:color w:val="auto"/>
          <w:lang w:val="en-GB"/>
        </w:rPr>
        <w:t>, put os_tsk_prio_self(1) back</w:t>
      </w:r>
      <w:r>
        <w:rPr>
          <w:color w:val="auto"/>
          <w:lang w:val="en-GB"/>
        </w:rPr>
        <w:t>,</w:t>
      </w:r>
      <w:r w:rsidRPr="00C947D2">
        <w:rPr>
          <w:color w:val="auto"/>
          <w:lang w:val="en-GB"/>
        </w:rPr>
        <w:t xml:space="preserve"> </w:t>
      </w:r>
      <w:r>
        <w:rPr>
          <w:color w:val="auto"/>
          <w:lang w:val="en-GB"/>
        </w:rPr>
        <w:t>a</w:t>
      </w:r>
      <w:r w:rsidRPr="00C947D2">
        <w:rPr>
          <w:color w:val="auto"/>
          <w:lang w:val="en-GB"/>
        </w:rPr>
        <w:t>nd press F2 to see the bookmarked line of LED_priority. Try to change the sequence of the LED_priority array, for example, LED_priority[4]={4,1,2,3};   rearrange the sequence only. Run the program and check the end_time, is it faster?</w:t>
      </w:r>
    </w:p>
    <w:p w14:paraId="5B7D28FF" w14:textId="77777777" w:rsidR="00EF6B97" w:rsidRPr="00C947D2" w:rsidRDefault="00EF6B97" w:rsidP="00EF6B97">
      <w:pPr>
        <w:pStyle w:val="Solution"/>
        <w:rPr>
          <w:lang w:val="en-GB"/>
        </w:rPr>
      </w:pPr>
      <w:r w:rsidRPr="00C947D2">
        <w:rPr>
          <w:lang w:val="en-GB"/>
        </w:rPr>
        <w:t>Around 0.26s. So around 0.05s faster than the default setting. As a matter of fact, any other priority setting will improve the timing.</w:t>
      </w:r>
    </w:p>
    <w:p w14:paraId="6B9AA583" w14:textId="77777777" w:rsidR="00EF6B97" w:rsidRPr="00C947D2" w:rsidRDefault="00EF6B97" w:rsidP="00EF6B97">
      <w:pPr>
        <w:pStyle w:val="ListParagraph"/>
        <w:numPr>
          <w:ilvl w:val="0"/>
          <w:numId w:val="12"/>
        </w:numPr>
        <w:spacing w:before="200" w:after="200" w:line="276" w:lineRule="auto"/>
      </w:pPr>
      <w:r w:rsidRPr="00C947D2">
        <w:t xml:space="preserve">Is that the optimal priority setting? Try some other settings randomly, record the combinations you have tried and </w:t>
      </w:r>
      <w:r>
        <w:t xml:space="preserve">note </w:t>
      </w:r>
      <w:r w:rsidRPr="00C947D2">
        <w:t>the best priority setting among them.</w:t>
      </w:r>
    </w:p>
    <w:p w14:paraId="26CC7B7E" w14:textId="77777777" w:rsidR="00EF6B97" w:rsidRPr="00C947D2" w:rsidRDefault="00EF6B97" w:rsidP="00EF6B97">
      <w:pPr>
        <w:pStyle w:val="Solution"/>
        <w:rPr>
          <w:lang w:val="en-GB"/>
        </w:rPr>
      </w:pPr>
      <w:r w:rsidRPr="00C947D2">
        <w:rPr>
          <w:lang w:val="en-GB"/>
        </w:rPr>
        <w:t>1,4,2,3 around 0.23s</w:t>
      </w:r>
    </w:p>
    <w:p w14:paraId="0DAA4FA4" w14:textId="77777777" w:rsidR="00EF6B97" w:rsidRPr="00C947D2" w:rsidRDefault="00EF6B97" w:rsidP="00EF6B97">
      <w:pPr>
        <w:pStyle w:val="Solution"/>
        <w:rPr>
          <w:lang w:val="en-GB"/>
        </w:rPr>
      </w:pPr>
      <w:r w:rsidRPr="00C947D2">
        <w:rPr>
          <w:lang w:val="en-GB"/>
        </w:rPr>
        <w:t>3,1,2,4 around 0.23s</w:t>
      </w:r>
    </w:p>
    <w:p w14:paraId="59BE0943" w14:textId="77777777" w:rsidR="00EF6B97" w:rsidRPr="00C947D2" w:rsidRDefault="00EF6B97" w:rsidP="00EF6B97">
      <w:pPr>
        <w:pStyle w:val="Solution"/>
        <w:rPr>
          <w:lang w:val="en-GB"/>
        </w:rPr>
      </w:pPr>
      <w:r w:rsidRPr="00C947D2">
        <w:rPr>
          <w:lang w:val="en-GB"/>
        </w:rPr>
        <w:t>3,4,2,1 around 0.29s</w:t>
      </w:r>
    </w:p>
    <w:p w14:paraId="6A764281" w14:textId="77777777" w:rsidR="00EF6B97" w:rsidRPr="00C947D2" w:rsidRDefault="00EF6B97" w:rsidP="00EF6B97">
      <w:pPr>
        <w:pStyle w:val="Solution"/>
        <w:rPr>
          <w:lang w:val="en-GB"/>
        </w:rPr>
      </w:pPr>
      <w:r w:rsidRPr="00C947D2">
        <w:rPr>
          <w:lang w:val="en-GB"/>
        </w:rPr>
        <w:t>1,2,3,4 around 0.2s</w:t>
      </w:r>
    </w:p>
    <w:p w14:paraId="55E22FAB" w14:textId="77777777" w:rsidR="00EF6B97" w:rsidRPr="00C947D2" w:rsidRDefault="00EF6B97" w:rsidP="00EF6B97">
      <w:pPr>
        <w:pStyle w:val="Solution"/>
        <w:rPr>
          <w:lang w:val="en-GB"/>
        </w:rPr>
      </w:pPr>
      <w:r w:rsidRPr="00C947D2">
        <w:rPr>
          <w:lang w:val="en-GB"/>
        </w:rPr>
        <w:t>Actually the optimal setting is 1,2,3,4.</w:t>
      </w:r>
    </w:p>
    <w:p w14:paraId="614BA709" w14:textId="77777777" w:rsidR="00EF6B97" w:rsidRPr="00C947D2" w:rsidRDefault="00EF6B97" w:rsidP="00EF6B97">
      <w:pPr>
        <w:pStyle w:val="ListParagraph"/>
        <w:numPr>
          <w:ilvl w:val="0"/>
          <w:numId w:val="12"/>
        </w:numPr>
        <w:spacing w:before="200" w:after="200" w:line="276" w:lineRule="auto"/>
      </w:pPr>
      <w:r w:rsidRPr="00C947D2">
        <w:t xml:space="preserve">At this point, you should be able to see the relation between your priority setting and the </w:t>
      </w:r>
      <w:r>
        <w:t xml:space="preserve">LED </w:t>
      </w:r>
      <w:r w:rsidRPr="00C947D2">
        <w:t xml:space="preserve">preference of the program. Try to explain how it works by either checking the code or </w:t>
      </w:r>
      <w:r>
        <w:t xml:space="preserve">moving </w:t>
      </w:r>
      <w:r w:rsidRPr="00C947D2">
        <w:t>on to the next step.</w:t>
      </w:r>
    </w:p>
    <w:p w14:paraId="2E53DE09" w14:textId="77777777" w:rsidR="00EF6B97" w:rsidRPr="00C947D2" w:rsidRDefault="00EF6B97" w:rsidP="00EF6B97">
      <w:pPr>
        <w:pStyle w:val="Solution"/>
        <w:rPr>
          <w:lang w:val="en-GB"/>
        </w:rPr>
      </w:pPr>
      <w:r w:rsidRPr="00C947D2">
        <w:rPr>
          <w:lang w:val="en-GB"/>
        </w:rPr>
        <w:t>The LED task with highest LED preference runs longest. Try to avoid those and run more low LED preference task is a good idea.</w:t>
      </w:r>
    </w:p>
    <w:p w14:paraId="6279C9F9" w14:textId="77777777" w:rsidR="00EF6B97" w:rsidRPr="00C947D2" w:rsidRDefault="00EF6B97" w:rsidP="00EF6B97">
      <w:pPr>
        <w:pStyle w:val="ListParagraph"/>
        <w:numPr>
          <w:ilvl w:val="0"/>
          <w:numId w:val="12"/>
        </w:numPr>
        <w:spacing w:before="200" w:after="200" w:line="276" w:lineRule="auto"/>
      </w:pPr>
      <w:r w:rsidRPr="00C947D2">
        <w:t xml:space="preserve">Now modify the MAX_COUNT constant from 100 to 10000 (should </w:t>
      </w:r>
      <w:r>
        <w:t xml:space="preserve">take </w:t>
      </w:r>
      <w:r w:rsidRPr="00C947D2">
        <w:t>less than 1 minute to finish). Try the best setting you have from Q12 or Q13</w:t>
      </w:r>
      <w:r>
        <w:t>;</w:t>
      </w:r>
      <w:r w:rsidRPr="00C947D2">
        <w:t xml:space="preserve"> how long does that take to finish the entire program? </w:t>
      </w:r>
    </w:p>
    <w:p w14:paraId="754632F7" w14:textId="77777777" w:rsidR="00EF6B97" w:rsidRPr="00C947D2" w:rsidRDefault="00EF6B97" w:rsidP="00EF6B97">
      <w:pPr>
        <w:pStyle w:val="Solution"/>
        <w:rPr>
          <w:lang w:val="en-GB"/>
        </w:rPr>
      </w:pPr>
      <w:r w:rsidRPr="00C947D2">
        <w:rPr>
          <w:lang w:val="en-GB"/>
        </w:rPr>
        <w:t>For example, if the best setting you get from Q12 is 1,4,2,3, then the end time is around 24s.</w:t>
      </w:r>
    </w:p>
    <w:p w14:paraId="211E21F2" w14:textId="77777777" w:rsidR="00EF6B97" w:rsidRPr="00C947D2" w:rsidRDefault="00EF6B97" w:rsidP="00EF6B97">
      <w:pPr>
        <w:pStyle w:val="ListParagraph"/>
        <w:numPr>
          <w:ilvl w:val="0"/>
          <w:numId w:val="12"/>
        </w:numPr>
        <w:spacing w:before="200" w:after="200" w:line="276" w:lineRule="auto"/>
      </w:pPr>
      <w:r w:rsidRPr="00C947D2">
        <w:t>Enable the random coefficient generator by setting COEFFICIENT_RAM_GEN to 1. Rerun the program several times with the same setting as you did in Q14</w:t>
      </w:r>
      <w:r>
        <w:t xml:space="preserve"> and </w:t>
      </w:r>
      <w:r w:rsidRPr="00C947D2">
        <w:t>record the end_time</w:t>
      </w:r>
      <w:r>
        <w:t>;</w:t>
      </w:r>
      <w:r w:rsidRPr="00C947D2">
        <w:t xml:space="preserve"> are they the same or similar? Is your setting still a </w:t>
      </w:r>
      <w:r>
        <w:t xml:space="preserve">suitable </w:t>
      </w:r>
      <w:r w:rsidRPr="00C947D2">
        <w:t>option with a random generated program preference?</w:t>
      </w:r>
    </w:p>
    <w:p w14:paraId="1C091044" w14:textId="77777777" w:rsidR="00EF6B97" w:rsidRPr="00C947D2" w:rsidRDefault="00EF6B97" w:rsidP="00EF6B97">
      <w:pPr>
        <w:pStyle w:val="Solution"/>
        <w:rPr>
          <w:lang w:val="en-GB"/>
        </w:rPr>
      </w:pPr>
      <w:r w:rsidRPr="00C947D2">
        <w:rPr>
          <w:lang w:val="en-GB"/>
        </w:rPr>
        <w:t xml:space="preserve">End_time varies between 20s and 30s. Check the LED_preference through </w:t>
      </w:r>
      <w:r>
        <w:rPr>
          <w:lang w:val="en-GB"/>
        </w:rPr>
        <w:t xml:space="preserve">the </w:t>
      </w:r>
      <w:r w:rsidRPr="00C947D2">
        <w:rPr>
          <w:lang w:val="en-GB"/>
        </w:rPr>
        <w:t>watch window, you will be able to predict if your setting will perform well or not in that specific run. In most cases, it takes more than 23</w:t>
      </w:r>
      <w:r>
        <w:rPr>
          <w:lang w:val="en-GB"/>
        </w:rPr>
        <w:t xml:space="preserve"> </w:t>
      </w:r>
      <w:r w:rsidRPr="00C947D2">
        <w:rPr>
          <w:lang w:val="en-GB"/>
        </w:rPr>
        <w:t>seconds to finish, which means this is probably a less good option to tackle the unpredictable preference problem.</w:t>
      </w:r>
    </w:p>
    <w:p w14:paraId="22C1C1E5" w14:textId="77777777" w:rsidR="00EF6B97" w:rsidRPr="00C947D2" w:rsidRDefault="00EF6B97" w:rsidP="00EF6B97">
      <w:pPr>
        <w:pStyle w:val="ListParagraph"/>
        <w:numPr>
          <w:ilvl w:val="0"/>
          <w:numId w:val="12"/>
        </w:numPr>
        <w:spacing w:before="200" w:after="200" w:line="276" w:lineRule="auto"/>
      </w:pPr>
      <w:r w:rsidRPr="00C947D2">
        <w:t xml:space="preserve">Now disable the random coefficient generator and enable the ML, which is an adapter algorithm that can help the dispatcher to learn about the preference and dynamically adjust the led priority to the optimal level. </w:t>
      </w:r>
      <w:r>
        <w:t>You need not concern yourself with t</w:t>
      </w:r>
      <w:r w:rsidRPr="00C947D2">
        <w:t xml:space="preserve">he detail of how it works </w:t>
      </w:r>
      <w:r w:rsidRPr="00C947D2">
        <w:lastRenderedPageBreak/>
        <w:t xml:space="preserve">during this lab. Now run the program and monitor the LED_priority array through </w:t>
      </w:r>
      <w:r>
        <w:t xml:space="preserve">the </w:t>
      </w:r>
      <w:r w:rsidRPr="00C947D2">
        <w:t>watch window. What is the final result of the LED_priority and end_time?</w:t>
      </w:r>
    </w:p>
    <w:p w14:paraId="7E3822B6" w14:textId="77777777" w:rsidR="00EF6B97" w:rsidRPr="00C947D2" w:rsidRDefault="00EF6B97" w:rsidP="00EF6B97">
      <w:pPr>
        <w:pStyle w:val="Solution"/>
        <w:rPr>
          <w:lang w:val="en-GB"/>
        </w:rPr>
      </w:pPr>
      <w:r w:rsidRPr="00C947D2">
        <w:rPr>
          <w:lang w:val="en-GB"/>
        </w:rPr>
        <w:t>The learned outcome is {1,2,3,4}, in some cases, may be {1,2,4,3}. End_time is around 22seconds.</w:t>
      </w:r>
    </w:p>
    <w:p w14:paraId="4A98ACFB" w14:textId="77777777" w:rsidR="00EF6B97" w:rsidRPr="00C947D2" w:rsidRDefault="00EF6B97" w:rsidP="00EF6B97">
      <w:pPr>
        <w:pStyle w:val="ListParagraph"/>
        <w:numPr>
          <w:ilvl w:val="0"/>
          <w:numId w:val="12"/>
        </w:numPr>
        <w:spacing w:before="200" w:after="200" w:line="276" w:lineRule="auto"/>
      </w:pPr>
      <w:r w:rsidRPr="00C947D2">
        <w:t>Now disable the ML</w:t>
      </w:r>
      <w:r>
        <w:t xml:space="preserve"> and</w:t>
      </w:r>
      <w:r w:rsidRPr="00C947D2">
        <w:t xml:space="preserve"> statically assign the learned priority value from Q16 to LED_priority, and rerun the program. Does that improve timing?</w:t>
      </w:r>
    </w:p>
    <w:p w14:paraId="5E31059A" w14:textId="77777777" w:rsidR="00EF6B97" w:rsidRPr="00C947D2" w:rsidRDefault="00EF6B97" w:rsidP="00EF6B97">
      <w:pPr>
        <w:pStyle w:val="Solution"/>
        <w:rPr>
          <w:lang w:val="en-GB"/>
        </w:rPr>
      </w:pPr>
      <w:r w:rsidRPr="00C947D2">
        <w:rPr>
          <w:lang w:val="en-GB"/>
        </w:rPr>
        <w:t>It takes around 21 second</w:t>
      </w:r>
      <w:r>
        <w:rPr>
          <w:lang w:val="en-GB"/>
        </w:rPr>
        <w:t>s</w:t>
      </w:r>
      <w:r w:rsidRPr="00C947D2">
        <w:rPr>
          <w:lang w:val="en-GB"/>
        </w:rPr>
        <w:t xml:space="preserve"> to finish. So the ML program is around 1 second slower than the optimal case. The ML algorithm tries to identify the best priority setting at the expanse of some timing performance.</w:t>
      </w:r>
    </w:p>
    <w:p w14:paraId="19B0DEC8" w14:textId="77777777" w:rsidR="00EF6B97" w:rsidRPr="00C947D2" w:rsidRDefault="00EF6B97" w:rsidP="00EF6B97">
      <w:pPr>
        <w:pStyle w:val="ListParagraph"/>
        <w:numPr>
          <w:ilvl w:val="0"/>
          <w:numId w:val="12"/>
        </w:numPr>
        <w:spacing w:before="200" w:after="200" w:line="276" w:lineRule="auto"/>
      </w:pPr>
      <w:r w:rsidRPr="00C947D2">
        <w:t>Enable both ML and coefficient generator and rerun the program for several times. Check if the performance is consistently close to optimal.</w:t>
      </w:r>
    </w:p>
    <w:p w14:paraId="315F5F78" w14:textId="77777777" w:rsidR="00EF6B97" w:rsidRPr="00C947D2" w:rsidRDefault="00EF6B97" w:rsidP="00EF6B97">
      <w:pPr>
        <w:pStyle w:val="Solution"/>
        <w:rPr>
          <w:lang w:val="en-GB"/>
        </w:rPr>
      </w:pPr>
      <w:r w:rsidRPr="00C947D2">
        <w:rPr>
          <w:lang w:val="en-GB"/>
        </w:rPr>
        <w:t>Yes, the end_time is usually around 22 seconds. This may not be the optimal result, but it can deal with the random situation with a satisfactory performance.</w:t>
      </w:r>
    </w:p>
    <w:p w14:paraId="32DE5D01" w14:textId="77777777" w:rsidR="00EF6B97" w:rsidRPr="00C947D2" w:rsidRDefault="00EF6B97" w:rsidP="00EF6B97">
      <w:pPr>
        <w:pStyle w:val="ListParagraph"/>
        <w:numPr>
          <w:ilvl w:val="0"/>
          <w:numId w:val="12"/>
        </w:numPr>
        <w:spacing w:before="200" w:after="200" w:line="276" w:lineRule="auto"/>
      </w:pPr>
      <w:r w:rsidRPr="00C947D2">
        <w:t>(Optional) If your colleague find</w:t>
      </w:r>
      <w:r>
        <w:t>s</w:t>
      </w:r>
      <w:r w:rsidRPr="00C947D2">
        <w:t xml:space="preserve"> that the called times for a LED task is unexpectedly high (for example, should be 600, but actually 834), what would you suggest to</w:t>
      </w:r>
      <w:r>
        <w:t xml:space="preserve"> help</w:t>
      </w:r>
      <w:r w:rsidRPr="00C947D2">
        <w:t xml:space="preserve"> investigate the problem?</w:t>
      </w:r>
    </w:p>
    <w:p w14:paraId="17A2C41C" w14:textId="77777777" w:rsidR="00EF6B97" w:rsidRPr="00C947D2" w:rsidRDefault="00EF6B97" w:rsidP="00EF6B97">
      <w:pPr>
        <w:pStyle w:val="Solution"/>
        <w:rPr>
          <w:lang w:val="en-GB"/>
        </w:rPr>
      </w:pPr>
      <w:r w:rsidRPr="00C947D2">
        <w:rPr>
          <w:lang w:val="en-GB"/>
        </w:rPr>
        <w:t>Use the Event View</w:t>
      </w:r>
      <w:r>
        <w:rPr>
          <w:lang w:val="en-GB"/>
        </w:rPr>
        <w:t>e</w:t>
      </w:r>
      <w:r w:rsidRPr="00C947D2">
        <w:rPr>
          <w:lang w:val="en-GB"/>
        </w:rPr>
        <w:t>r to zoom in the timing behaviour of that task</w:t>
      </w:r>
      <w:r>
        <w:rPr>
          <w:lang w:val="en-GB"/>
        </w:rPr>
        <w:t>,</w:t>
      </w:r>
      <w:r w:rsidRPr="00C947D2">
        <w:rPr>
          <w:lang w:val="en-GB"/>
        </w:rPr>
        <w:t xml:space="preserve"> </w:t>
      </w:r>
      <w:r>
        <w:rPr>
          <w:lang w:val="en-GB"/>
        </w:rPr>
        <w:t>a</w:t>
      </w:r>
      <w:r w:rsidRPr="00C947D2">
        <w:rPr>
          <w:lang w:val="en-GB"/>
        </w:rPr>
        <w:t>nd pay attention to the transitions from that task to other tasks or from other tasks to that task.</w:t>
      </w:r>
    </w:p>
    <w:p w14:paraId="5A4A2A5B" w14:textId="77777777" w:rsidR="00EF6B97" w:rsidRPr="00C947D2" w:rsidRDefault="00EF6B97" w:rsidP="00EF6B97">
      <w:pPr>
        <w:pStyle w:val="ListParagraph"/>
        <w:numPr>
          <w:ilvl w:val="0"/>
          <w:numId w:val="12"/>
        </w:numPr>
        <w:spacing w:before="200" w:after="200" w:line="276" w:lineRule="auto"/>
      </w:pPr>
      <w:r w:rsidRPr="00C947D2">
        <w:t>(Optional) Your colleague decides to investigate the problem through the Event View</w:t>
      </w:r>
      <w:r>
        <w:t>e</w:t>
      </w:r>
      <w:r w:rsidRPr="00C947D2">
        <w:t>r and here are two snapshots of what happened:</w:t>
      </w:r>
    </w:p>
    <w:p w14:paraId="6A47CA22" w14:textId="77777777" w:rsidR="00EF6B97" w:rsidRPr="00C947D2" w:rsidRDefault="00EF6B97" w:rsidP="00EF6B97">
      <w:r w:rsidRPr="00C947D2">
        <w:rPr>
          <w:noProof/>
          <w:lang w:eastAsia="en-GB"/>
        </w:rPr>
        <w:drawing>
          <wp:inline distT="0" distB="0" distL="0" distR="0" wp14:anchorId="4C88B7DF" wp14:editId="3402B5D0">
            <wp:extent cx="5943600" cy="784225"/>
            <wp:effectExtent l="0" t="0" r="0" b="0"/>
            <wp:docPr id="2" name="Picture 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a:blip r:embed="rId25"/>
                    <a:stretch>
                      <a:fillRect/>
                    </a:stretch>
                  </pic:blipFill>
                  <pic:spPr>
                    <a:xfrm>
                      <a:off x="0" y="0"/>
                      <a:ext cx="5943600" cy="784225"/>
                    </a:xfrm>
                    <a:prstGeom prst="rect">
                      <a:avLst/>
                    </a:prstGeom>
                  </pic:spPr>
                </pic:pic>
              </a:graphicData>
            </a:graphic>
          </wp:inline>
        </w:drawing>
      </w:r>
    </w:p>
    <w:p w14:paraId="5F227BD3" w14:textId="77777777" w:rsidR="00EF6B97" w:rsidRPr="00C947D2" w:rsidRDefault="00EF6B97" w:rsidP="00EF6B97">
      <w:pPr>
        <w:pStyle w:val="Solution"/>
        <w:jc w:val="center"/>
        <w:rPr>
          <w:lang w:val="en-GB"/>
        </w:rPr>
      </w:pPr>
      <w:r w:rsidRPr="00C947D2">
        <w:rPr>
          <w:noProof/>
          <w:lang w:val="en-GB" w:eastAsia="en-GB"/>
        </w:rPr>
        <w:drawing>
          <wp:inline distT="0" distB="0" distL="0" distR="0" wp14:anchorId="6705B132" wp14:editId="606BB3B0">
            <wp:extent cx="3810000" cy="1647825"/>
            <wp:effectExtent l="0" t="0" r="0" b="9525"/>
            <wp:docPr id="6" name="Picture 6"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with low confidence"/>
                    <pic:cNvPicPr/>
                  </pic:nvPicPr>
                  <pic:blipFill>
                    <a:blip r:embed="rId26"/>
                    <a:stretch>
                      <a:fillRect/>
                    </a:stretch>
                  </pic:blipFill>
                  <pic:spPr>
                    <a:xfrm>
                      <a:off x="0" y="0"/>
                      <a:ext cx="3810000" cy="1647825"/>
                    </a:xfrm>
                    <a:prstGeom prst="rect">
                      <a:avLst/>
                    </a:prstGeom>
                  </pic:spPr>
                </pic:pic>
              </a:graphicData>
            </a:graphic>
          </wp:inline>
        </w:drawing>
      </w:r>
    </w:p>
    <w:p w14:paraId="48F5490F" w14:textId="77777777" w:rsidR="00EF6B97" w:rsidRPr="00C947D2" w:rsidRDefault="00EF6B97" w:rsidP="00EF6B97">
      <w:pPr>
        <w:pStyle w:val="ListParagraph"/>
      </w:pPr>
      <w:r w:rsidRPr="00C947D2">
        <w:t>What would you suggest to tackle the problem?</w:t>
      </w:r>
    </w:p>
    <w:p w14:paraId="0B6C0E98" w14:textId="13C35A28" w:rsidR="00D65A14" w:rsidRPr="00582DE2" w:rsidRDefault="00EF6B97" w:rsidP="00EF6B97">
      <w:pPr>
        <w:pStyle w:val="Solution"/>
        <w:rPr>
          <w:szCs w:val="24"/>
        </w:rPr>
      </w:pPr>
      <w:r w:rsidRPr="00C947D2">
        <w:rPr>
          <w:lang w:val="en-GB"/>
        </w:rPr>
        <w:t xml:space="preserve">It seems that task LED 6 is </w:t>
      </w:r>
      <w:r>
        <w:rPr>
          <w:lang w:val="en-GB"/>
        </w:rPr>
        <w:t xml:space="preserve">being </w:t>
      </w:r>
      <w:r w:rsidRPr="00C947D2">
        <w:rPr>
          <w:lang w:val="en-GB"/>
        </w:rPr>
        <w:t>constantly interrupted by other LED tasks and then resumes its own execution. It may be a good idea to start from investigating what causes these transitions</w:t>
      </w:r>
      <w:r>
        <w:rPr>
          <w:lang w:val="en-GB"/>
        </w:rPr>
        <w:t>;</w:t>
      </w:r>
      <w:r w:rsidRPr="00C947D2">
        <w:rPr>
          <w:lang w:val="en-GB"/>
        </w:rPr>
        <w:t xml:space="preserve"> </w:t>
      </w:r>
      <w:r>
        <w:rPr>
          <w:lang w:val="en-GB"/>
        </w:rPr>
        <w:t xml:space="preserve">most likely an </w:t>
      </w:r>
      <w:r w:rsidRPr="00C947D2">
        <w:rPr>
          <w:lang w:val="en-GB"/>
        </w:rPr>
        <w:t xml:space="preserve">incorrect way of giving up execution or wrong priority adjustment. </w:t>
      </w:r>
    </w:p>
    <w:sectPr w:rsidR="00D65A14" w:rsidRPr="00582DE2" w:rsidSect="00BD2B2E">
      <w:headerReference w:type="default" r:id="rId27"/>
      <w:footerReference w:type="default" r:id="rId28"/>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1ACFD" w14:textId="77777777" w:rsidR="00141D05" w:rsidRDefault="00141D05" w:rsidP="00AD4120">
      <w:pPr>
        <w:spacing w:after="0" w:line="240" w:lineRule="auto"/>
      </w:pPr>
      <w:r>
        <w:separator/>
      </w:r>
    </w:p>
  </w:endnote>
  <w:endnote w:type="continuationSeparator" w:id="0">
    <w:p w14:paraId="3ECBE113" w14:textId="77777777" w:rsidR="00141D05" w:rsidRDefault="00141D05" w:rsidP="00AD4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DF774" w14:textId="7CC7D409" w:rsidR="003F14DB" w:rsidRDefault="003F14DB" w:rsidP="00921A5B">
    <w:pPr>
      <w:pStyle w:val="Footer"/>
      <w:tabs>
        <w:tab w:val="left" w:pos="5319"/>
      </w:tabs>
    </w:pPr>
    <w:r>
      <w:tab/>
    </w:r>
  </w:p>
  <w:p w14:paraId="7E6878F4" w14:textId="77777777" w:rsidR="003F14DB" w:rsidRDefault="003F14DB" w:rsidP="007032C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073365"/>
      <w:docPartObj>
        <w:docPartGallery w:val="Page Numbers (Bottom of Page)"/>
        <w:docPartUnique/>
      </w:docPartObj>
    </w:sdtPr>
    <w:sdtEndPr>
      <w:rPr>
        <w:noProof/>
      </w:rPr>
    </w:sdtEndPr>
    <w:sdtContent>
      <w:p w14:paraId="17AC3F4F" w14:textId="3BE7B2AA" w:rsidR="003F14DB" w:rsidRDefault="00000000">
        <w:pPr>
          <w:pStyle w:val="Footer"/>
          <w:jc w:val="center"/>
        </w:pPr>
      </w:p>
    </w:sdtContent>
  </w:sdt>
  <w:p w14:paraId="0146E42D" w14:textId="77777777" w:rsidR="003F14DB" w:rsidRDefault="003F14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9E151" w14:textId="7EB8E46D" w:rsidR="00785340" w:rsidRDefault="00000000" w:rsidP="00BD2B2E">
    <w:pPr>
      <w:pStyle w:val="Foote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7F0E5" w14:textId="77777777" w:rsidR="00141D05" w:rsidRDefault="00141D05" w:rsidP="00AD4120">
      <w:pPr>
        <w:spacing w:after="0" w:line="240" w:lineRule="auto"/>
      </w:pPr>
      <w:bookmarkStart w:id="0" w:name="_Hlk5714685"/>
      <w:bookmarkEnd w:id="0"/>
      <w:r>
        <w:separator/>
      </w:r>
    </w:p>
  </w:footnote>
  <w:footnote w:type="continuationSeparator" w:id="0">
    <w:p w14:paraId="01BD3A08" w14:textId="77777777" w:rsidR="00141D05" w:rsidRDefault="00141D05" w:rsidP="00AD4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675C6" w14:textId="1FC949B9" w:rsidR="00757BD1" w:rsidRDefault="00757BD1" w:rsidP="00757BD1">
    <w:pPr>
      <w:pStyle w:val="Header"/>
      <w:shd w:val="clear" w:color="auto" w:fill="FFFFFF" w:themeFill="background1"/>
      <w:jc w:val="center"/>
      <w:rPr>
        <w:sz w:val="10"/>
        <w:szCs w:val="14"/>
      </w:rPr>
    </w:pPr>
    <w:bookmarkStart w:id="1" w:name="_Hlk85463807"/>
  </w:p>
  <w:p w14:paraId="081DF3EF" w14:textId="77777777" w:rsidR="00AD66E8" w:rsidRDefault="00AD66E8" w:rsidP="00757BD1">
    <w:pPr>
      <w:pStyle w:val="Header"/>
      <w:shd w:val="clear" w:color="auto" w:fill="FFFFFF" w:themeFill="background1"/>
      <w:jc w:val="center"/>
      <w:rPr>
        <w:sz w:val="10"/>
        <w:szCs w:val="14"/>
      </w:rPr>
    </w:pPr>
  </w:p>
  <w:p w14:paraId="1BAE26E5" w14:textId="77777777" w:rsidR="00757BD1" w:rsidRPr="00757BD1" w:rsidRDefault="00757BD1" w:rsidP="00757BD1">
    <w:pPr>
      <w:pStyle w:val="Header"/>
      <w:shd w:val="clear" w:color="auto" w:fill="0091BD"/>
      <w:jc w:val="center"/>
      <w:rPr>
        <w:sz w:val="10"/>
        <w:szCs w:val="14"/>
      </w:rPr>
    </w:pPr>
  </w:p>
  <w:p w14:paraId="0AD371E5" w14:textId="24A50250" w:rsidR="00757BD1" w:rsidRDefault="00757BD1" w:rsidP="00757BD1">
    <w:pPr>
      <w:pStyle w:val="Header"/>
      <w:shd w:val="clear" w:color="auto" w:fill="0091BD"/>
      <w:jc w:val="center"/>
    </w:pPr>
    <w:r>
      <w:rPr>
        <w:noProof/>
      </w:rPr>
      <w:drawing>
        <wp:inline distT="0" distB="0" distL="0" distR="0" wp14:anchorId="477B2E8C" wp14:editId="5BB58933">
          <wp:extent cx="1116281" cy="13555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_Education_horizontal_white.png"/>
                  <pic:cNvPicPr/>
                </pic:nvPicPr>
                <pic:blipFill>
                  <a:blip r:embed="rId1">
                    <a:extLst>
                      <a:ext uri="{28A0092B-C50C-407E-A947-70E740481C1C}">
                        <a14:useLocalDpi xmlns:a14="http://schemas.microsoft.com/office/drawing/2010/main" val="0"/>
                      </a:ext>
                    </a:extLst>
                  </a:blip>
                  <a:stretch>
                    <a:fillRect/>
                  </a:stretch>
                </pic:blipFill>
                <pic:spPr>
                  <a:xfrm>
                    <a:off x="0" y="0"/>
                    <a:ext cx="1134851" cy="137809"/>
                  </a:xfrm>
                  <a:prstGeom prst="rect">
                    <a:avLst/>
                  </a:prstGeom>
                  <a:solidFill>
                    <a:srgbClr val="0091BD"/>
                  </a:solidFill>
                </pic:spPr>
              </pic:pic>
            </a:graphicData>
          </a:graphic>
        </wp:inline>
      </w:drawing>
    </w:r>
  </w:p>
  <w:bookmarkEnd w:id="1"/>
  <w:p w14:paraId="7DA7BC74" w14:textId="77777777" w:rsidR="00757BD1" w:rsidRPr="00757BD1" w:rsidRDefault="00757BD1" w:rsidP="00757BD1">
    <w:pPr>
      <w:pStyle w:val="Header"/>
      <w:shd w:val="clear" w:color="auto" w:fill="0091BD"/>
      <w:jc w:val="cente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CB49C" w14:textId="33ACD464" w:rsidR="003F14DB" w:rsidRDefault="00BC3F9A">
    <w:pPr>
      <w:pStyle w:val="Header"/>
    </w:pPr>
    <w:r>
      <w:rPr>
        <w:noProof/>
      </w:rPr>
      <w:drawing>
        <wp:anchor distT="0" distB="0" distL="114300" distR="114300" simplePos="0" relativeHeight="251661312" behindDoc="0" locked="1" layoutInCell="1" allowOverlap="1" wp14:anchorId="31C99B01" wp14:editId="257EA48E">
          <wp:simplePos x="0" y="0"/>
          <wp:positionH relativeFrom="margin">
            <wp:posOffset>-685800</wp:posOffset>
          </wp:positionH>
          <wp:positionV relativeFrom="paragraph">
            <wp:posOffset>185420</wp:posOffset>
          </wp:positionV>
          <wp:extent cx="2261870" cy="273050"/>
          <wp:effectExtent l="0" t="0" r="508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munity.arm.com/cfs-filesystemfile/__key/communityserver-components-secureimagefileviewer/communityserver-blogs-components-weblogfiles-00-00-00-19-93/ARM_5F00_Education_5F00_vertical_5F00_blue.png_2D00_1800x1012x2.png?_=63683667076498871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61870" cy="27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09789" w14:textId="77777777" w:rsidR="00575A94"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57A"/>
    <w:multiLevelType w:val="hybridMultilevel"/>
    <w:tmpl w:val="E238F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BB16F4"/>
    <w:multiLevelType w:val="hybridMultilevel"/>
    <w:tmpl w:val="7F1E22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4FB26E2"/>
    <w:multiLevelType w:val="hybridMultilevel"/>
    <w:tmpl w:val="E4C26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C37206C"/>
    <w:multiLevelType w:val="hybridMultilevel"/>
    <w:tmpl w:val="3DDA3F4C"/>
    <w:lvl w:ilvl="0" w:tplc="DB6C5A5E">
      <w:start w:val="1"/>
      <w:numFmt w:val="bullet"/>
      <w:pStyle w:val="My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DD011F"/>
    <w:multiLevelType w:val="hybridMultilevel"/>
    <w:tmpl w:val="529C9C7A"/>
    <w:lvl w:ilvl="0" w:tplc="FFA60E1C">
      <w:start w:val="1"/>
      <w:numFmt w:val="decimal"/>
      <w:pStyle w:val="TOCHeading"/>
      <w:lvlText w:val="%1"/>
      <w:lvlJc w:val="left"/>
      <w:pPr>
        <w:ind w:left="36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3FFF628A"/>
    <w:multiLevelType w:val="hybridMultilevel"/>
    <w:tmpl w:val="380EE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5D77E04"/>
    <w:multiLevelType w:val="hybridMultilevel"/>
    <w:tmpl w:val="6AA488C4"/>
    <w:lvl w:ilvl="0" w:tplc="0E7AC8F8">
      <w:start w:val="1"/>
      <w:numFmt w:val="decimal"/>
      <w:lvlText w:val="%1."/>
      <w:lvlJc w:val="left"/>
      <w:pPr>
        <w:ind w:left="360" w:hanging="360"/>
      </w:pPr>
      <w:rPr>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65B1942"/>
    <w:multiLevelType w:val="hybridMultilevel"/>
    <w:tmpl w:val="8782F35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60FA1843"/>
    <w:multiLevelType w:val="multilevel"/>
    <w:tmpl w:val="0C0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7B42710C"/>
    <w:multiLevelType w:val="hybridMultilevel"/>
    <w:tmpl w:val="DAD250B8"/>
    <w:lvl w:ilvl="0" w:tplc="0E7AC8F8">
      <w:start w:val="1"/>
      <w:numFmt w:val="decimal"/>
      <w:lvlText w:val="%1."/>
      <w:lvlJc w:val="left"/>
      <w:pPr>
        <w:ind w:left="360" w:hanging="360"/>
      </w:pPr>
      <w:rPr>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D8D6305"/>
    <w:multiLevelType w:val="hybridMultilevel"/>
    <w:tmpl w:val="88B6474E"/>
    <w:lvl w:ilvl="0" w:tplc="1D244706">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593442664">
    <w:abstractNumId w:val="4"/>
  </w:num>
  <w:num w:numId="2" w16cid:durableId="1427071851">
    <w:abstractNumId w:val="8"/>
  </w:num>
  <w:num w:numId="3" w16cid:durableId="1660572560">
    <w:abstractNumId w:val="9"/>
  </w:num>
  <w:num w:numId="4" w16cid:durableId="855927480">
    <w:abstractNumId w:val="6"/>
  </w:num>
  <w:num w:numId="5" w16cid:durableId="539823853">
    <w:abstractNumId w:val="1"/>
  </w:num>
  <w:num w:numId="6" w16cid:durableId="731971736">
    <w:abstractNumId w:val="3"/>
  </w:num>
  <w:num w:numId="7" w16cid:durableId="1800609221">
    <w:abstractNumId w:val="2"/>
  </w:num>
  <w:num w:numId="8" w16cid:durableId="1002120613">
    <w:abstractNumId w:val="5"/>
  </w:num>
  <w:num w:numId="9" w16cid:durableId="919408851">
    <w:abstractNumId w:val="0"/>
  </w:num>
  <w:num w:numId="10" w16cid:durableId="12277643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294030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09776613">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NDM1sjQ1MjExNLVQ0lEKTi0uzszPAykwrAUA3dgFDSwAAAA="/>
  </w:docVars>
  <w:rsids>
    <w:rsidRoot w:val="009C11D2"/>
    <w:rsid w:val="00003266"/>
    <w:rsid w:val="0001040D"/>
    <w:rsid w:val="0001428C"/>
    <w:rsid w:val="00014A79"/>
    <w:rsid w:val="0002681F"/>
    <w:rsid w:val="00027869"/>
    <w:rsid w:val="000303D9"/>
    <w:rsid w:val="00030A84"/>
    <w:rsid w:val="00041858"/>
    <w:rsid w:val="000422B8"/>
    <w:rsid w:val="00063CFE"/>
    <w:rsid w:val="00067440"/>
    <w:rsid w:val="00072A81"/>
    <w:rsid w:val="000809FA"/>
    <w:rsid w:val="00086313"/>
    <w:rsid w:val="00087525"/>
    <w:rsid w:val="0008756E"/>
    <w:rsid w:val="000A0D80"/>
    <w:rsid w:val="000A1730"/>
    <w:rsid w:val="000A18DF"/>
    <w:rsid w:val="000A4D08"/>
    <w:rsid w:val="000B3B75"/>
    <w:rsid w:val="000C50CF"/>
    <w:rsid w:val="000E0216"/>
    <w:rsid w:val="000E5453"/>
    <w:rsid w:val="000E74A1"/>
    <w:rsid w:val="000F1FC4"/>
    <w:rsid w:val="000F3CBE"/>
    <w:rsid w:val="000F4AB4"/>
    <w:rsid w:val="00105DDE"/>
    <w:rsid w:val="00106971"/>
    <w:rsid w:val="001115A4"/>
    <w:rsid w:val="001115E8"/>
    <w:rsid w:val="00112FA6"/>
    <w:rsid w:val="00116198"/>
    <w:rsid w:val="00121582"/>
    <w:rsid w:val="00133E1F"/>
    <w:rsid w:val="001355E7"/>
    <w:rsid w:val="001401EE"/>
    <w:rsid w:val="0014055E"/>
    <w:rsid w:val="00141D05"/>
    <w:rsid w:val="0014587F"/>
    <w:rsid w:val="001533B5"/>
    <w:rsid w:val="00154283"/>
    <w:rsid w:val="001547B7"/>
    <w:rsid w:val="00154855"/>
    <w:rsid w:val="00156D2D"/>
    <w:rsid w:val="001674E6"/>
    <w:rsid w:val="00171FF6"/>
    <w:rsid w:val="001846A8"/>
    <w:rsid w:val="001867A0"/>
    <w:rsid w:val="001A0BAE"/>
    <w:rsid w:val="001A2D42"/>
    <w:rsid w:val="001A35F2"/>
    <w:rsid w:val="001A622A"/>
    <w:rsid w:val="001B5C7B"/>
    <w:rsid w:val="001C1488"/>
    <w:rsid w:val="001C4FC8"/>
    <w:rsid w:val="001D3A68"/>
    <w:rsid w:val="001D7E20"/>
    <w:rsid w:val="001E25F8"/>
    <w:rsid w:val="001E380C"/>
    <w:rsid w:val="001E4D44"/>
    <w:rsid w:val="001F374F"/>
    <w:rsid w:val="001F65EA"/>
    <w:rsid w:val="00202056"/>
    <w:rsid w:val="002052D9"/>
    <w:rsid w:val="00222F4F"/>
    <w:rsid w:val="00235016"/>
    <w:rsid w:val="002507B0"/>
    <w:rsid w:val="00253513"/>
    <w:rsid w:val="00255D31"/>
    <w:rsid w:val="00265E6C"/>
    <w:rsid w:val="00275B5B"/>
    <w:rsid w:val="00277471"/>
    <w:rsid w:val="00292711"/>
    <w:rsid w:val="0029670D"/>
    <w:rsid w:val="002968AE"/>
    <w:rsid w:val="002A14C7"/>
    <w:rsid w:val="002A20C8"/>
    <w:rsid w:val="002B269C"/>
    <w:rsid w:val="002B7596"/>
    <w:rsid w:val="002B7F24"/>
    <w:rsid w:val="002C22BE"/>
    <w:rsid w:val="002D64AE"/>
    <w:rsid w:val="00303B33"/>
    <w:rsid w:val="003103A1"/>
    <w:rsid w:val="00311F72"/>
    <w:rsid w:val="00312A1F"/>
    <w:rsid w:val="00317EF2"/>
    <w:rsid w:val="00320F63"/>
    <w:rsid w:val="003230B2"/>
    <w:rsid w:val="0033067C"/>
    <w:rsid w:val="00331D21"/>
    <w:rsid w:val="0034015A"/>
    <w:rsid w:val="00346AA5"/>
    <w:rsid w:val="00370B88"/>
    <w:rsid w:val="00376879"/>
    <w:rsid w:val="003778AF"/>
    <w:rsid w:val="003A3B63"/>
    <w:rsid w:val="003B05C2"/>
    <w:rsid w:val="003B061E"/>
    <w:rsid w:val="003C070C"/>
    <w:rsid w:val="003C211B"/>
    <w:rsid w:val="003C2790"/>
    <w:rsid w:val="003C2E75"/>
    <w:rsid w:val="003D109C"/>
    <w:rsid w:val="003D22B0"/>
    <w:rsid w:val="003D296B"/>
    <w:rsid w:val="003D2A09"/>
    <w:rsid w:val="003D61F6"/>
    <w:rsid w:val="003D6CD2"/>
    <w:rsid w:val="003E2DF9"/>
    <w:rsid w:val="003E34FA"/>
    <w:rsid w:val="003E591B"/>
    <w:rsid w:val="003E6C21"/>
    <w:rsid w:val="003F14DB"/>
    <w:rsid w:val="00404D3D"/>
    <w:rsid w:val="00405413"/>
    <w:rsid w:val="0040772A"/>
    <w:rsid w:val="00407957"/>
    <w:rsid w:val="00410D29"/>
    <w:rsid w:val="004112AC"/>
    <w:rsid w:val="00412313"/>
    <w:rsid w:val="004132DA"/>
    <w:rsid w:val="00415746"/>
    <w:rsid w:val="0042182A"/>
    <w:rsid w:val="00424001"/>
    <w:rsid w:val="00433F1E"/>
    <w:rsid w:val="004357D6"/>
    <w:rsid w:val="004379F8"/>
    <w:rsid w:val="00447810"/>
    <w:rsid w:val="00453BAF"/>
    <w:rsid w:val="00457842"/>
    <w:rsid w:val="00463949"/>
    <w:rsid w:val="004655A6"/>
    <w:rsid w:val="00465C7C"/>
    <w:rsid w:val="00470701"/>
    <w:rsid w:val="00470C40"/>
    <w:rsid w:val="004712D0"/>
    <w:rsid w:val="00475DEB"/>
    <w:rsid w:val="00476181"/>
    <w:rsid w:val="004777A5"/>
    <w:rsid w:val="004801B4"/>
    <w:rsid w:val="004808A6"/>
    <w:rsid w:val="00490E26"/>
    <w:rsid w:val="00490FB1"/>
    <w:rsid w:val="00496259"/>
    <w:rsid w:val="00496321"/>
    <w:rsid w:val="00496C54"/>
    <w:rsid w:val="00496F23"/>
    <w:rsid w:val="004B77FC"/>
    <w:rsid w:val="004C1401"/>
    <w:rsid w:val="004C1418"/>
    <w:rsid w:val="004C48D6"/>
    <w:rsid w:val="004C6EC2"/>
    <w:rsid w:val="004D4ED5"/>
    <w:rsid w:val="004E07E2"/>
    <w:rsid w:val="004E152C"/>
    <w:rsid w:val="004F08FD"/>
    <w:rsid w:val="004F346B"/>
    <w:rsid w:val="00502D75"/>
    <w:rsid w:val="005177A6"/>
    <w:rsid w:val="00524BBE"/>
    <w:rsid w:val="0053561F"/>
    <w:rsid w:val="00537FF8"/>
    <w:rsid w:val="00540273"/>
    <w:rsid w:val="00541532"/>
    <w:rsid w:val="00541811"/>
    <w:rsid w:val="00546319"/>
    <w:rsid w:val="005515E5"/>
    <w:rsid w:val="0055190D"/>
    <w:rsid w:val="0056382C"/>
    <w:rsid w:val="00571981"/>
    <w:rsid w:val="00582DE2"/>
    <w:rsid w:val="00584257"/>
    <w:rsid w:val="005959A0"/>
    <w:rsid w:val="00595EAA"/>
    <w:rsid w:val="00596136"/>
    <w:rsid w:val="00597700"/>
    <w:rsid w:val="00597F94"/>
    <w:rsid w:val="005A7C32"/>
    <w:rsid w:val="005B0346"/>
    <w:rsid w:val="005B5D94"/>
    <w:rsid w:val="005B79FF"/>
    <w:rsid w:val="005C005B"/>
    <w:rsid w:val="005C0C96"/>
    <w:rsid w:val="005C3DF1"/>
    <w:rsid w:val="005D3170"/>
    <w:rsid w:val="005D6C28"/>
    <w:rsid w:val="005E6BF4"/>
    <w:rsid w:val="005E6CCA"/>
    <w:rsid w:val="005E7841"/>
    <w:rsid w:val="005F2845"/>
    <w:rsid w:val="0060120E"/>
    <w:rsid w:val="00601531"/>
    <w:rsid w:val="00611D4E"/>
    <w:rsid w:val="0061420B"/>
    <w:rsid w:val="00614F82"/>
    <w:rsid w:val="00621A54"/>
    <w:rsid w:val="00621CC3"/>
    <w:rsid w:val="006231BC"/>
    <w:rsid w:val="00630AFD"/>
    <w:rsid w:val="00632171"/>
    <w:rsid w:val="0063268B"/>
    <w:rsid w:val="006341C3"/>
    <w:rsid w:val="0063501C"/>
    <w:rsid w:val="00637284"/>
    <w:rsid w:val="00642992"/>
    <w:rsid w:val="00646A6A"/>
    <w:rsid w:val="00652180"/>
    <w:rsid w:val="006535AF"/>
    <w:rsid w:val="00667560"/>
    <w:rsid w:val="00670EC6"/>
    <w:rsid w:val="006721BF"/>
    <w:rsid w:val="00672681"/>
    <w:rsid w:val="00672A5D"/>
    <w:rsid w:val="006805A5"/>
    <w:rsid w:val="00684536"/>
    <w:rsid w:val="00694D3A"/>
    <w:rsid w:val="006A2C4C"/>
    <w:rsid w:val="006A549C"/>
    <w:rsid w:val="006A6DED"/>
    <w:rsid w:val="006A7949"/>
    <w:rsid w:val="006B1279"/>
    <w:rsid w:val="006B1709"/>
    <w:rsid w:val="006B2E86"/>
    <w:rsid w:val="006C400A"/>
    <w:rsid w:val="006D1330"/>
    <w:rsid w:val="006D37D5"/>
    <w:rsid w:val="006F579E"/>
    <w:rsid w:val="007032C9"/>
    <w:rsid w:val="00723B6F"/>
    <w:rsid w:val="00724750"/>
    <w:rsid w:val="0073574C"/>
    <w:rsid w:val="00736F61"/>
    <w:rsid w:val="007420C1"/>
    <w:rsid w:val="00752E87"/>
    <w:rsid w:val="007547AA"/>
    <w:rsid w:val="00757BD1"/>
    <w:rsid w:val="007770DA"/>
    <w:rsid w:val="00784044"/>
    <w:rsid w:val="007877F9"/>
    <w:rsid w:val="007A0220"/>
    <w:rsid w:val="007A10CF"/>
    <w:rsid w:val="007A282A"/>
    <w:rsid w:val="007A3722"/>
    <w:rsid w:val="007A565A"/>
    <w:rsid w:val="007A74E2"/>
    <w:rsid w:val="007A7893"/>
    <w:rsid w:val="007B0C0B"/>
    <w:rsid w:val="007B2508"/>
    <w:rsid w:val="007B34F9"/>
    <w:rsid w:val="007C3095"/>
    <w:rsid w:val="007C59EE"/>
    <w:rsid w:val="007D012F"/>
    <w:rsid w:val="007D0AF1"/>
    <w:rsid w:val="007D1FF7"/>
    <w:rsid w:val="007D3C19"/>
    <w:rsid w:val="007D6493"/>
    <w:rsid w:val="007E691A"/>
    <w:rsid w:val="007F4138"/>
    <w:rsid w:val="0080133D"/>
    <w:rsid w:val="0080650B"/>
    <w:rsid w:val="00807AD0"/>
    <w:rsid w:val="00815581"/>
    <w:rsid w:val="00823653"/>
    <w:rsid w:val="0082531D"/>
    <w:rsid w:val="00825BFA"/>
    <w:rsid w:val="0082607F"/>
    <w:rsid w:val="00827CED"/>
    <w:rsid w:val="00853CA9"/>
    <w:rsid w:val="008553AB"/>
    <w:rsid w:val="008560FF"/>
    <w:rsid w:val="00857843"/>
    <w:rsid w:val="008578C7"/>
    <w:rsid w:val="00866240"/>
    <w:rsid w:val="008732F5"/>
    <w:rsid w:val="00887D27"/>
    <w:rsid w:val="00887E00"/>
    <w:rsid w:val="00892B2D"/>
    <w:rsid w:val="008971BD"/>
    <w:rsid w:val="008A2779"/>
    <w:rsid w:val="008A615E"/>
    <w:rsid w:val="008B3DCA"/>
    <w:rsid w:val="008C2DFA"/>
    <w:rsid w:val="008D015A"/>
    <w:rsid w:val="008D0D2E"/>
    <w:rsid w:val="008D1A1E"/>
    <w:rsid w:val="008D234A"/>
    <w:rsid w:val="008E2406"/>
    <w:rsid w:val="008E3882"/>
    <w:rsid w:val="008E7C54"/>
    <w:rsid w:val="008F0329"/>
    <w:rsid w:val="008F2E99"/>
    <w:rsid w:val="008F7AD9"/>
    <w:rsid w:val="0090525D"/>
    <w:rsid w:val="009071EA"/>
    <w:rsid w:val="00911F2C"/>
    <w:rsid w:val="00921A5B"/>
    <w:rsid w:val="00922204"/>
    <w:rsid w:val="009238EF"/>
    <w:rsid w:val="00923FD2"/>
    <w:rsid w:val="009261B4"/>
    <w:rsid w:val="00933438"/>
    <w:rsid w:val="0094275C"/>
    <w:rsid w:val="009437E8"/>
    <w:rsid w:val="00950CD6"/>
    <w:rsid w:val="00956295"/>
    <w:rsid w:val="00960E79"/>
    <w:rsid w:val="00967ED8"/>
    <w:rsid w:val="00971466"/>
    <w:rsid w:val="009764D4"/>
    <w:rsid w:val="009801A0"/>
    <w:rsid w:val="0098087F"/>
    <w:rsid w:val="009809D4"/>
    <w:rsid w:val="00982EC3"/>
    <w:rsid w:val="00987E68"/>
    <w:rsid w:val="00987EC0"/>
    <w:rsid w:val="0099708D"/>
    <w:rsid w:val="009A115D"/>
    <w:rsid w:val="009A24A4"/>
    <w:rsid w:val="009A7731"/>
    <w:rsid w:val="009C11D2"/>
    <w:rsid w:val="009C44AB"/>
    <w:rsid w:val="009C48A6"/>
    <w:rsid w:val="009C7C05"/>
    <w:rsid w:val="009D2D18"/>
    <w:rsid w:val="009E3B13"/>
    <w:rsid w:val="009E5779"/>
    <w:rsid w:val="00A017CE"/>
    <w:rsid w:val="00A06521"/>
    <w:rsid w:val="00A071AE"/>
    <w:rsid w:val="00A138A4"/>
    <w:rsid w:val="00A24A07"/>
    <w:rsid w:val="00A24C15"/>
    <w:rsid w:val="00A265CB"/>
    <w:rsid w:val="00A32A35"/>
    <w:rsid w:val="00A340D0"/>
    <w:rsid w:val="00A42CE0"/>
    <w:rsid w:val="00A466BF"/>
    <w:rsid w:val="00A46741"/>
    <w:rsid w:val="00A53FF5"/>
    <w:rsid w:val="00A55A0F"/>
    <w:rsid w:val="00A61A1C"/>
    <w:rsid w:val="00A81BD6"/>
    <w:rsid w:val="00A8268C"/>
    <w:rsid w:val="00A82B82"/>
    <w:rsid w:val="00A87541"/>
    <w:rsid w:val="00AA025A"/>
    <w:rsid w:val="00AA65EE"/>
    <w:rsid w:val="00AB21F5"/>
    <w:rsid w:val="00AB46C6"/>
    <w:rsid w:val="00AC378D"/>
    <w:rsid w:val="00AC6B4C"/>
    <w:rsid w:val="00AC6E5A"/>
    <w:rsid w:val="00AD4120"/>
    <w:rsid w:val="00AD66E8"/>
    <w:rsid w:val="00AE20B3"/>
    <w:rsid w:val="00AE2C71"/>
    <w:rsid w:val="00AE34F1"/>
    <w:rsid w:val="00AF1E69"/>
    <w:rsid w:val="00AF40AE"/>
    <w:rsid w:val="00B00D34"/>
    <w:rsid w:val="00B0550A"/>
    <w:rsid w:val="00B05855"/>
    <w:rsid w:val="00B119D0"/>
    <w:rsid w:val="00B128E6"/>
    <w:rsid w:val="00B15AAB"/>
    <w:rsid w:val="00B16FAD"/>
    <w:rsid w:val="00B23834"/>
    <w:rsid w:val="00B31459"/>
    <w:rsid w:val="00B3214F"/>
    <w:rsid w:val="00B522C1"/>
    <w:rsid w:val="00B74198"/>
    <w:rsid w:val="00B76E3C"/>
    <w:rsid w:val="00B833ED"/>
    <w:rsid w:val="00B83FFC"/>
    <w:rsid w:val="00B92784"/>
    <w:rsid w:val="00B96EA6"/>
    <w:rsid w:val="00BA063A"/>
    <w:rsid w:val="00BA79A1"/>
    <w:rsid w:val="00BB4F86"/>
    <w:rsid w:val="00BB632B"/>
    <w:rsid w:val="00BC1E72"/>
    <w:rsid w:val="00BC3327"/>
    <w:rsid w:val="00BC37FD"/>
    <w:rsid w:val="00BC3F9A"/>
    <w:rsid w:val="00BD256E"/>
    <w:rsid w:val="00BD416C"/>
    <w:rsid w:val="00BE3CD9"/>
    <w:rsid w:val="00BE48D9"/>
    <w:rsid w:val="00BE64CF"/>
    <w:rsid w:val="00BE6963"/>
    <w:rsid w:val="00BE6C42"/>
    <w:rsid w:val="00BF5DD9"/>
    <w:rsid w:val="00C02DF7"/>
    <w:rsid w:val="00C150EE"/>
    <w:rsid w:val="00C15DEA"/>
    <w:rsid w:val="00C27243"/>
    <w:rsid w:val="00C3670C"/>
    <w:rsid w:val="00C375A1"/>
    <w:rsid w:val="00C42007"/>
    <w:rsid w:val="00C4321B"/>
    <w:rsid w:val="00C4498F"/>
    <w:rsid w:val="00C457C9"/>
    <w:rsid w:val="00C47778"/>
    <w:rsid w:val="00C501F3"/>
    <w:rsid w:val="00C50F1F"/>
    <w:rsid w:val="00C53B39"/>
    <w:rsid w:val="00C652E6"/>
    <w:rsid w:val="00C6671A"/>
    <w:rsid w:val="00C71FF1"/>
    <w:rsid w:val="00C7387F"/>
    <w:rsid w:val="00C75850"/>
    <w:rsid w:val="00C77D74"/>
    <w:rsid w:val="00C83D5B"/>
    <w:rsid w:val="00C87201"/>
    <w:rsid w:val="00C87B01"/>
    <w:rsid w:val="00C93AE9"/>
    <w:rsid w:val="00C97E0C"/>
    <w:rsid w:val="00CA41B5"/>
    <w:rsid w:val="00CA6110"/>
    <w:rsid w:val="00CB1FF9"/>
    <w:rsid w:val="00CB6027"/>
    <w:rsid w:val="00CC14AC"/>
    <w:rsid w:val="00CC23BF"/>
    <w:rsid w:val="00CC2678"/>
    <w:rsid w:val="00CC298B"/>
    <w:rsid w:val="00CC3035"/>
    <w:rsid w:val="00CD3B99"/>
    <w:rsid w:val="00CD703E"/>
    <w:rsid w:val="00CE19BD"/>
    <w:rsid w:val="00CE2AA3"/>
    <w:rsid w:val="00CE2CD0"/>
    <w:rsid w:val="00CE4068"/>
    <w:rsid w:val="00CE449E"/>
    <w:rsid w:val="00CF0EA7"/>
    <w:rsid w:val="00CF1B5D"/>
    <w:rsid w:val="00D00515"/>
    <w:rsid w:val="00D30850"/>
    <w:rsid w:val="00D3384B"/>
    <w:rsid w:val="00D35C88"/>
    <w:rsid w:val="00D5167F"/>
    <w:rsid w:val="00D55FEA"/>
    <w:rsid w:val="00D60288"/>
    <w:rsid w:val="00D6213F"/>
    <w:rsid w:val="00D63C77"/>
    <w:rsid w:val="00D650B7"/>
    <w:rsid w:val="00D65A14"/>
    <w:rsid w:val="00D66B32"/>
    <w:rsid w:val="00D67374"/>
    <w:rsid w:val="00D755DC"/>
    <w:rsid w:val="00D75B43"/>
    <w:rsid w:val="00D762EE"/>
    <w:rsid w:val="00D77757"/>
    <w:rsid w:val="00D80D78"/>
    <w:rsid w:val="00D91CDC"/>
    <w:rsid w:val="00D92AD3"/>
    <w:rsid w:val="00D931FF"/>
    <w:rsid w:val="00D95FB6"/>
    <w:rsid w:val="00DA2C1E"/>
    <w:rsid w:val="00DA3F78"/>
    <w:rsid w:val="00DA40E5"/>
    <w:rsid w:val="00DC24F4"/>
    <w:rsid w:val="00DC2844"/>
    <w:rsid w:val="00DC4025"/>
    <w:rsid w:val="00DC6A1E"/>
    <w:rsid w:val="00DD04DC"/>
    <w:rsid w:val="00DD2098"/>
    <w:rsid w:val="00DD3628"/>
    <w:rsid w:val="00DD61B7"/>
    <w:rsid w:val="00DE4381"/>
    <w:rsid w:val="00DE74A8"/>
    <w:rsid w:val="00DF0287"/>
    <w:rsid w:val="00DF0A5D"/>
    <w:rsid w:val="00E01C18"/>
    <w:rsid w:val="00E057D6"/>
    <w:rsid w:val="00E07265"/>
    <w:rsid w:val="00E127EA"/>
    <w:rsid w:val="00E22F0C"/>
    <w:rsid w:val="00E23B6B"/>
    <w:rsid w:val="00E33E3E"/>
    <w:rsid w:val="00E45CD8"/>
    <w:rsid w:val="00E51EF1"/>
    <w:rsid w:val="00E5527B"/>
    <w:rsid w:val="00E627DE"/>
    <w:rsid w:val="00E73281"/>
    <w:rsid w:val="00E76846"/>
    <w:rsid w:val="00E77EF8"/>
    <w:rsid w:val="00E80334"/>
    <w:rsid w:val="00E809E6"/>
    <w:rsid w:val="00E8757F"/>
    <w:rsid w:val="00E8795E"/>
    <w:rsid w:val="00E87B82"/>
    <w:rsid w:val="00E91B00"/>
    <w:rsid w:val="00E92A02"/>
    <w:rsid w:val="00E938B8"/>
    <w:rsid w:val="00E94507"/>
    <w:rsid w:val="00EA07E7"/>
    <w:rsid w:val="00EA12EF"/>
    <w:rsid w:val="00EA38BC"/>
    <w:rsid w:val="00EA543D"/>
    <w:rsid w:val="00EA5D1E"/>
    <w:rsid w:val="00EB1A83"/>
    <w:rsid w:val="00EB2020"/>
    <w:rsid w:val="00EB5383"/>
    <w:rsid w:val="00EB6430"/>
    <w:rsid w:val="00EC0E3E"/>
    <w:rsid w:val="00EC1C3C"/>
    <w:rsid w:val="00EC5520"/>
    <w:rsid w:val="00ED141F"/>
    <w:rsid w:val="00ED1B9A"/>
    <w:rsid w:val="00ED6424"/>
    <w:rsid w:val="00EF2A04"/>
    <w:rsid w:val="00EF5690"/>
    <w:rsid w:val="00EF6B97"/>
    <w:rsid w:val="00EF6DA9"/>
    <w:rsid w:val="00EF72DE"/>
    <w:rsid w:val="00F000F0"/>
    <w:rsid w:val="00F02B9C"/>
    <w:rsid w:val="00F052C4"/>
    <w:rsid w:val="00F06306"/>
    <w:rsid w:val="00F07DF1"/>
    <w:rsid w:val="00F12F67"/>
    <w:rsid w:val="00F15157"/>
    <w:rsid w:val="00F20086"/>
    <w:rsid w:val="00F26D8D"/>
    <w:rsid w:val="00F32B40"/>
    <w:rsid w:val="00F34F4C"/>
    <w:rsid w:val="00F416A6"/>
    <w:rsid w:val="00F417AA"/>
    <w:rsid w:val="00F50451"/>
    <w:rsid w:val="00F55E40"/>
    <w:rsid w:val="00F57AB6"/>
    <w:rsid w:val="00F724AA"/>
    <w:rsid w:val="00F75FF8"/>
    <w:rsid w:val="00F806ED"/>
    <w:rsid w:val="00F906B0"/>
    <w:rsid w:val="00F92F77"/>
    <w:rsid w:val="00FA1A48"/>
    <w:rsid w:val="00FB086D"/>
    <w:rsid w:val="00FB0DCF"/>
    <w:rsid w:val="00FB1EFB"/>
    <w:rsid w:val="00FC7AF1"/>
    <w:rsid w:val="00FD3B73"/>
    <w:rsid w:val="00FD6086"/>
    <w:rsid w:val="00FE1DE0"/>
    <w:rsid w:val="00FE5AA8"/>
    <w:rsid w:val="00FE7F65"/>
    <w:rsid w:val="00FF3275"/>
    <w:rsid w:val="00FF37D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ECFEF"/>
  <w15:chartTrackingRefBased/>
  <w15:docId w15:val="{84E9C1A9-20A3-4672-90D0-D07C3B181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284"/>
    <w:rPr>
      <w:rFonts w:ascii="Calibri" w:hAnsi="Calibri"/>
      <w:color w:val="333E48"/>
    </w:rPr>
  </w:style>
  <w:style w:type="paragraph" w:styleId="Heading1">
    <w:name w:val="heading 1"/>
    <w:basedOn w:val="Normal"/>
    <w:next w:val="Normal"/>
    <w:link w:val="Heading1Char"/>
    <w:uiPriority w:val="9"/>
    <w:qFormat/>
    <w:rsid w:val="00F02B9C"/>
    <w:pPr>
      <w:keepNext/>
      <w:keepLines/>
      <w:numPr>
        <w:numId w:val="2"/>
      </w:numPr>
      <w:spacing w:before="360" w:after="36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546319"/>
    <w:pPr>
      <w:keepNext/>
      <w:keepLines/>
      <w:numPr>
        <w:ilvl w:val="1"/>
        <w:numId w:val="2"/>
      </w:numPr>
      <w:spacing w:before="360" w:after="240"/>
      <w:outlineLvl w:val="1"/>
    </w:pPr>
    <w:rPr>
      <w:rFonts w:eastAsiaTheme="majorEastAsia" w:cstheme="majorBidi"/>
      <w:b/>
      <w:color w:val="0091BD"/>
      <w:sz w:val="32"/>
      <w:szCs w:val="26"/>
    </w:rPr>
  </w:style>
  <w:style w:type="paragraph" w:styleId="Heading3">
    <w:name w:val="heading 3"/>
    <w:basedOn w:val="Normal"/>
    <w:next w:val="Normal"/>
    <w:link w:val="Heading3Char"/>
    <w:uiPriority w:val="9"/>
    <w:unhideWhenUsed/>
    <w:qFormat/>
    <w:rsid w:val="00B128E6"/>
    <w:pPr>
      <w:keepNext/>
      <w:keepLines/>
      <w:numPr>
        <w:ilvl w:val="2"/>
        <w:numId w:val="2"/>
      </w:numPr>
      <w:spacing w:before="40" w:after="120"/>
      <w:outlineLvl w:val="2"/>
    </w:pPr>
    <w:rPr>
      <w:rFonts w:eastAsiaTheme="majorEastAsia" w:cstheme="majorBidi"/>
      <w:b/>
      <w:color w:val="0091BD"/>
      <w:sz w:val="24"/>
      <w:szCs w:val="24"/>
    </w:rPr>
  </w:style>
  <w:style w:type="paragraph" w:styleId="Heading4">
    <w:name w:val="heading 4"/>
    <w:basedOn w:val="Normal"/>
    <w:next w:val="Normal"/>
    <w:link w:val="Heading4Char"/>
    <w:uiPriority w:val="9"/>
    <w:semiHidden/>
    <w:unhideWhenUsed/>
    <w:qFormat/>
    <w:rsid w:val="006A2C4C"/>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2C4C"/>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A2C4C"/>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2C4C"/>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2C4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2C4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6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20"/>
  </w:style>
  <w:style w:type="paragraph" w:styleId="Footer">
    <w:name w:val="footer"/>
    <w:basedOn w:val="Normal"/>
    <w:link w:val="FooterChar"/>
    <w:uiPriority w:val="99"/>
    <w:unhideWhenUsed/>
    <w:rsid w:val="00AD4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20"/>
  </w:style>
  <w:style w:type="paragraph" w:styleId="ListParagraph">
    <w:name w:val="List Paragraph"/>
    <w:basedOn w:val="Normal"/>
    <w:link w:val="ListParagraphChar"/>
    <w:uiPriority w:val="34"/>
    <w:qFormat/>
    <w:rsid w:val="0008756E"/>
    <w:pPr>
      <w:ind w:left="720"/>
      <w:contextualSpacing/>
    </w:pPr>
  </w:style>
  <w:style w:type="paragraph" w:styleId="BalloonText">
    <w:name w:val="Balloon Text"/>
    <w:basedOn w:val="Normal"/>
    <w:link w:val="BalloonTextChar"/>
    <w:uiPriority w:val="99"/>
    <w:semiHidden/>
    <w:unhideWhenUsed/>
    <w:rsid w:val="00105D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DDE"/>
    <w:rPr>
      <w:rFonts w:ascii="Segoe UI" w:hAnsi="Segoe UI" w:cs="Segoe UI"/>
      <w:sz w:val="18"/>
      <w:szCs w:val="18"/>
    </w:rPr>
  </w:style>
  <w:style w:type="character" w:styleId="Hyperlink">
    <w:name w:val="Hyperlink"/>
    <w:basedOn w:val="DefaultParagraphFont"/>
    <w:uiPriority w:val="99"/>
    <w:unhideWhenUsed/>
    <w:rsid w:val="001547B7"/>
    <w:rPr>
      <w:color w:val="0000FF"/>
      <w:u w:val="single"/>
    </w:rPr>
  </w:style>
  <w:style w:type="character" w:styleId="UnresolvedMention">
    <w:name w:val="Unresolved Mention"/>
    <w:basedOn w:val="DefaultParagraphFont"/>
    <w:uiPriority w:val="99"/>
    <w:semiHidden/>
    <w:unhideWhenUsed/>
    <w:rsid w:val="001547B7"/>
    <w:rPr>
      <w:color w:val="605E5C"/>
      <w:shd w:val="clear" w:color="auto" w:fill="E1DFDD"/>
    </w:rPr>
  </w:style>
  <w:style w:type="character" w:customStyle="1" w:styleId="Heading1Char">
    <w:name w:val="Heading 1 Char"/>
    <w:basedOn w:val="DefaultParagraphFont"/>
    <w:link w:val="Heading1"/>
    <w:uiPriority w:val="9"/>
    <w:rsid w:val="00F02B9C"/>
    <w:rPr>
      <w:rFonts w:ascii="Calibri" w:eastAsiaTheme="majorEastAsia" w:hAnsi="Calibri" w:cstheme="majorBidi"/>
      <w:b/>
      <w:color w:val="333E48"/>
      <w:sz w:val="44"/>
      <w:szCs w:val="32"/>
    </w:rPr>
  </w:style>
  <w:style w:type="paragraph" w:styleId="TOCHeading">
    <w:name w:val="TOC Heading"/>
    <w:basedOn w:val="Heading1"/>
    <w:next w:val="Normal"/>
    <w:uiPriority w:val="39"/>
    <w:unhideWhenUsed/>
    <w:qFormat/>
    <w:rsid w:val="007032C9"/>
    <w:pPr>
      <w:numPr>
        <w:numId w:val="1"/>
      </w:numPr>
      <w:outlineLvl w:val="9"/>
    </w:pPr>
    <w:rPr>
      <w:lang w:val="en-US" w:eastAsia="en-US"/>
    </w:rPr>
  </w:style>
  <w:style w:type="paragraph" w:styleId="TOC1">
    <w:name w:val="toc 1"/>
    <w:basedOn w:val="Normal"/>
    <w:next w:val="Normal"/>
    <w:autoRedefine/>
    <w:uiPriority w:val="39"/>
    <w:unhideWhenUsed/>
    <w:rsid w:val="00637284"/>
    <w:pPr>
      <w:tabs>
        <w:tab w:val="left" w:pos="440"/>
        <w:tab w:val="right" w:leader="dot" w:pos="9016"/>
      </w:tabs>
      <w:spacing w:after="100"/>
    </w:pPr>
    <w:rPr>
      <w:b/>
      <w:noProof/>
      <w:sz w:val="28"/>
    </w:rPr>
  </w:style>
  <w:style w:type="character" w:customStyle="1" w:styleId="Heading2Char">
    <w:name w:val="Heading 2 Char"/>
    <w:basedOn w:val="DefaultParagraphFont"/>
    <w:link w:val="Heading2"/>
    <w:uiPriority w:val="9"/>
    <w:rsid w:val="00546319"/>
    <w:rPr>
      <w:rFonts w:ascii="Calibri" w:eastAsiaTheme="majorEastAsia" w:hAnsi="Calibri" w:cstheme="majorBidi"/>
      <w:b/>
      <w:color w:val="0091BD"/>
      <w:sz w:val="32"/>
      <w:szCs w:val="26"/>
    </w:rPr>
  </w:style>
  <w:style w:type="paragraph" w:styleId="TOC2">
    <w:name w:val="toc 2"/>
    <w:basedOn w:val="Normal"/>
    <w:next w:val="Normal"/>
    <w:autoRedefine/>
    <w:uiPriority w:val="39"/>
    <w:unhideWhenUsed/>
    <w:rsid w:val="00540273"/>
    <w:pPr>
      <w:spacing w:after="100"/>
      <w:ind w:left="220"/>
    </w:pPr>
  </w:style>
  <w:style w:type="character" w:styleId="CommentReference">
    <w:name w:val="annotation reference"/>
    <w:basedOn w:val="DefaultParagraphFont"/>
    <w:uiPriority w:val="99"/>
    <w:semiHidden/>
    <w:unhideWhenUsed/>
    <w:rsid w:val="00621CC3"/>
    <w:rPr>
      <w:sz w:val="16"/>
      <w:szCs w:val="16"/>
    </w:rPr>
  </w:style>
  <w:style w:type="paragraph" w:styleId="CommentText">
    <w:name w:val="annotation text"/>
    <w:basedOn w:val="Normal"/>
    <w:link w:val="CommentTextChar"/>
    <w:uiPriority w:val="99"/>
    <w:semiHidden/>
    <w:unhideWhenUsed/>
    <w:rsid w:val="00621CC3"/>
    <w:pPr>
      <w:spacing w:line="240" w:lineRule="auto"/>
    </w:pPr>
    <w:rPr>
      <w:sz w:val="20"/>
      <w:szCs w:val="20"/>
    </w:rPr>
  </w:style>
  <w:style w:type="character" w:customStyle="1" w:styleId="CommentTextChar">
    <w:name w:val="Comment Text Char"/>
    <w:basedOn w:val="DefaultParagraphFont"/>
    <w:link w:val="CommentText"/>
    <w:uiPriority w:val="99"/>
    <w:semiHidden/>
    <w:rsid w:val="00621C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C3"/>
    <w:rPr>
      <w:b/>
      <w:bCs/>
    </w:rPr>
  </w:style>
  <w:style w:type="character" w:customStyle="1" w:styleId="CommentSubjectChar">
    <w:name w:val="Comment Subject Char"/>
    <w:basedOn w:val="CommentTextChar"/>
    <w:link w:val="CommentSubject"/>
    <w:uiPriority w:val="99"/>
    <w:semiHidden/>
    <w:rsid w:val="00621CC3"/>
    <w:rPr>
      <w:rFonts w:ascii="Arial" w:hAnsi="Arial"/>
      <w:b/>
      <w:bCs/>
      <w:sz w:val="20"/>
      <w:szCs w:val="20"/>
    </w:rPr>
  </w:style>
  <w:style w:type="character" w:customStyle="1" w:styleId="Heading3Char">
    <w:name w:val="Heading 3 Char"/>
    <w:basedOn w:val="DefaultParagraphFont"/>
    <w:link w:val="Heading3"/>
    <w:uiPriority w:val="9"/>
    <w:rsid w:val="00B128E6"/>
    <w:rPr>
      <w:rFonts w:ascii="Calibri" w:eastAsiaTheme="majorEastAsia" w:hAnsi="Calibri" w:cstheme="majorBidi"/>
      <w:b/>
      <w:color w:val="0091BD"/>
      <w:sz w:val="24"/>
      <w:szCs w:val="24"/>
    </w:rPr>
  </w:style>
  <w:style w:type="paragraph" w:styleId="TOC3">
    <w:name w:val="toc 3"/>
    <w:basedOn w:val="Normal"/>
    <w:next w:val="Normal"/>
    <w:autoRedefine/>
    <w:uiPriority w:val="39"/>
    <w:unhideWhenUsed/>
    <w:rsid w:val="009A24A4"/>
    <w:pPr>
      <w:spacing w:after="100"/>
      <w:ind w:left="440"/>
    </w:pPr>
  </w:style>
  <w:style w:type="character" w:styleId="FollowedHyperlink">
    <w:name w:val="FollowedHyperlink"/>
    <w:basedOn w:val="DefaultParagraphFont"/>
    <w:uiPriority w:val="99"/>
    <w:semiHidden/>
    <w:unhideWhenUsed/>
    <w:rsid w:val="00967ED8"/>
    <w:rPr>
      <w:color w:val="954F72" w:themeColor="followedHyperlink"/>
      <w:u w:val="single"/>
    </w:rPr>
  </w:style>
  <w:style w:type="paragraph" w:styleId="Caption">
    <w:name w:val="caption"/>
    <w:basedOn w:val="Normal"/>
    <w:next w:val="Normal"/>
    <w:uiPriority w:val="35"/>
    <w:unhideWhenUsed/>
    <w:qFormat/>
    <w:rsid w:val="003103A1"/>
    <w:pPr>
      <w:spacing w:after="200" w:line="240" w:lineRule="auto"/>
    </w:pPr>
    <w:rPr>
      <w:i/>
      <w:iCs/>
      <w:color w:val="44546A" w:themeColor="text2"/>
      <w:sz w:val="20"/>
      <w:szCs w:val="18"/>
    </w:rPr>
  </w:style>
  <w:style w:type="paragraph" w:styleId="NoSpacing">
    <w:name w:val="No Spacing"/>
    <w:uiPriority w:val="1"/>
    <w:qFormat/>
    <w:rsid w:val="00F32B40"/>
    <w:pPr>
      <w:spacing w:after="0" w:line="240" w:lineRule="auto"/>
    </w:pPr>
    <w:rPr>
      <w:rFonts w:ascii="Calibri" w:hAnsi="Calibri"/>
      <w:color w:val="333E48"/>
    </w:rPr>
  </w:style>
  <w:style w:type="character" w:customStyle="1" w:styleId="Heading4Char">
    <w:name w:val="Heading 4 Char"/>
    <w:basedOn w:val="DefaultParagraphFont"/>
    <w:link w:val="Heading4"/>
    <w:uiPriority w:val="9"/>
    <w:semiHidden/>
    <w:rsid w:val="006A2C4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A2C4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A2C4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A2C4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A2C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2C4C"/>
    <w:rPr>
      <w:rFonts w:asciiTheme="majorHAnsi" w:eastAsiaTheme="majorEastAsia" w:hAnsiTheme="majorHAnsi" w:cstheme="majorBidi"/>
      <w:i/>
      <w:iCs/>
      <w:color w:val="272727" w:themeColor="text1" w:themeTint="D8"/>
      <w:sz w:val="21"/>
      <w:szCs w:val="21"/>
    </w:rPr>
  </w:style>
  <w:style w:type="paragraph" w:customStyle="1" w:styleId="Codeblock">
    <w:name w:val="Code block"/>
    <w:basedOn w:val="Normal"/>
    <w:link w:val="CodeblockChar"/>
    <w:qFormat/>
    <w:rsid w:val="00331D21"/>
    <w:pPr>
      <w:shd w:val="pct5" w:color="auto" w:fill="auto"/>
    </w:pPr>
    <w:rPr>
      <w:rFonts w:ascii="Consolas" w:hAnsi="Consolas"/>
    </w:rPr>
  </w:style>
  <w:style w:type="character" w:customStyle="1" w:styleId="CodeblockChar">
    <w:name w:val="Code block Char"/>
    <w:basedOn w:val="DefaultParagraphFont"/>
    <w:link w:val="Codeblock"/>
    <w:rsid w:val="00331D21"/>
    <w:rPr>
      <w:rFonts w:ascii="Consolas" w:hAnsi="Consolas"/>
      <w:color w:val="333E48"/>
      <w:shd w:val="pct5" w:color="auto" w:fill="auto"/>
    </w:rPr>
  </w:style>
  <w:style w:type="character" w:customStyle="1" w:styleId="sc51">
    <w:name w:val="sc51"/>
    <w:basedOn w:val="DefaultParagraphFont"/>
    <w:rsid w:val="000F1FC4"/>
    <w:rPr>
      <w:rFonts w:ascii="Courier New" w:hAnsi="Courier New" w:cs="Courier New" w:hint="default"/>
      <w:b/>
      <w:bCs/>
      <w:color w:val="0000FF"/>
      <w:sz w:val="20"/>
      <w:szCs w:val="20"/>
    </w:rPr>
  </w:style>
  <w:style w:type="character" w:customStyle="1" w:styleId="sc0">
    <w:name w:val="sc0"/>
    <w:basedOn w:val="DefaultParagraphFont"/>
    <w:rsid w:val="000F1FC4"/>
    <w:rPr>
      <w:rFonts w:ascii="Courier New" w:hAnsi="Courier New" w:cs="Courier New" w:hint="default"/>
      <w:color w:val="000000"/>
      <w:sz w:val="20"/>
      <w:szCs w:val="20"/>
    </w:rPr>
  </w:style>
  <w:style w:type="character" w:customStyle="1" w:styleId="sc11">
    <w:name w:val="sc11"/>
    <w:basedOn w:val="DefaultParagraphFont"/>
    <w:rsid w:val="000F1FC4"/>
    <w:rPr>
      <w:rFonts w:ascii="Courier New" w:hAnsi="Courier New" w:cs="Courier New" w:hint="default"/>
      <w:color w:val="000000"/>
      <w:sz w:val="20"/>
      <w:szCs w:val="20"/>
    </w:rPr>
  </w:style>
  <w:style w:type="character" w:customStyle="1" w:styleId="sc101">
    <w:name w:val="sc101"/>
    <w:basedOn w:val="DefaultParagraphFont"/>
    <w:rsid w:val="000F1FC4"/>
    <w:rPr>
      <w:rFonts w:ascii="Courier New" w:hAnsi="Courier New" w:cs="Courier New" w:hint="default"/>
      <w:b/>
      <w:bCs/>
      <w:color w:val="000080"/>
      <w:sz w:val="20"/>
      <w:szCs w:val="20"/>
    </w:rPr>
  </w:style>
  <w:style w:type="character" w:customStyle="1" w:styleId="sc91">
    <w:name w:val="sc91"/>
    <w:basedOn w:val="DefaultParagraphFont"/>
    <w:rsid w:val="000F1FC4"/>
    <w:rPr>
      <w:rFonts w:ascii="Courier New" w:hAnsi="Courier New" w:cs="Courier New" w:hint="default"/>
      <w:color w:val="804000"/>
      <w:sz w:val="20"/>
      <w:szCs w:val="20"/>
    </w:rPr>
  </w:style>
  <w:style w:type="character" w:customStyle="1" w:styleId="sc41">
    <w:name w:val="sc41"/>
    <w:basedOn w:val="DefaultParagraphFont"/>
    <w:rsid w:val="000F1FC4"/>
    <w:rPr>
      <w:rFonts w:ascii="Courier New" w:hAnsi="Courier New" w:cs="Courier New" w:hint="default"/>
      <w:color w:val="FF8000"/>
      <w:sz w:val="20"/>
      <w:szCs w:val="20"/>
    </w:rPr>
  </w:style>
  <w:style w:type="character" w:customStyle="1" w:styleId="sc21">
    <w:name w:val="sc21"/>
    <w:basedOn w:val="DefaultParagraphFont"/>
    <w:rsid w:val="000F1FC4"/>
    <w:rPr>
      <w:rFonts w:ascii="Courier New" w:hAnsi="Courier New" w:cs="Courier New" w:hint="default"/>
      <w:color w:val="008000"/>
      <w:sz w:val="20"/>
      <w:szCs w:val="20"/>
    </w:rPr>
  </w:style>
  <w:style w:type="character" w:customStyle="1" w:styleId="ListParagraphChar">
    <w:name w:val="List Paragraph Char"/>
    <w:basedOn w:val="DefaultParagraphFont"/>
    <w:link w:val="ListParagraph"/>
    <w:uiPriority w:val="34"/>
    <w:rsid w:val="00CE4068"/>
    <w:rPr>
      <w:rFonts w:ascii="Calibri" w:hAnsi="Calibri"/>
      <w:color w:val="333E48"/>
    </w:rPr>
  </w:style>
  <w:style w:type="paragraph" w:styleId="NormalWeb">
    <w:name w:val="Normal (Web)"/>
    <w:basedOn w:val="Normal"/>
    <w:uiPriority w:val="99"/>
    <w:unhideWhenUsed/>
    <w:rsid w:val="005D6C28"/>
    <w:pPr>
      <w:spacing w:before="100" w:beforeAutospacing="1" w:after="100" w:afterAutospacing="1" w:line="240" w:lineRule="auto"/>
    </w:pPr>
    <w:rPr>
      <w:rFonts w:ascii="Times New Roman" w:hAnsi="Times New Roman" w:cs="Times New Roman"/>
      <w:color w:val="auto"/>
      <w:sz w:val="24"/>
      <w:szCs w:val="24"/>
      <w:lang w:eastAsia="en-GB"/>
    </w:rPr>
  </w:style>
  <w:style w:type="paragraph" w:customStyle="1" w:styleId="MyCode">
    <w:name w:val="MyCode"/>
    <w:basedOn w:val="ListParagraph"/>
    <w:link w:val="MyCodeChar"/>
    <w:qFormat/>
    <w:rsid w:val="00407957"/>
    <w:pPr>
      <w:tabs>
        <w:tab w:val="left" w:pos="720"/>
        <w:tab w:val="left" w:pos="1080"/>
        <w:tab w:val="left" w:pos="1440"/>
        <w:tab w:val="left" w:pos="1800"/>
        <w:tab w:val="left" w:pos="2160"/>
        <w:tab w:val="left" w:pos="2520"/>
        <w:tab w:val="left" w:pos="2880"/>
        <w:tab w:val="left" w:pos="3240"/>
        <w:tab w:val="left" w:pos="3600"/>
      </w:tabs>
      <w:spacing w:before="200" w:after="200" w:line="276" w:lineRule="auto"/>
      <w:ind w:left="360"/>
    </w:pPr>
    <w:rPr>
      <w:rFonts w:ascii="Courier New" w:hAnsi="Courier New" w:cs="Courier New"/>
      <w:sz w:val="24"/>
      <w:szCs w:val="20"/>
      <w:lang w:val="en-US" w:eastAsia="en-US"/>
    </w:rPr>
  </w:style>
  <w:style w:type="character" w:customStyle="1" w:styleId="MyCodeChar">
    <w:name w:val="MyCode Char"/>
    <w:basedOn w:val="ListParagraphChar"/>
    <w:link w:val="MyCode"/>
    <w:rsid w:val="00407957"/>
    <w:rPr>
      <w:rFonts w:ascii="Courier New" w:hAnsi="Courier New" w:cs="Courier New"/>
      <w:color w:val="333E48"/>
      <w:sz w:val="24"/>
      <w:szCs w:val="20"/>
      <w:lang w:val="en-US" w:eastAsia="en-US"/>
    </w:rPr>
  </w:style>
  <w:style w:type="paragraph" w:customStyle="1" w:styleId="paragraph">
    <w:name w:val="paragraph"/>
    <w:basedOn w:val="Normal"/>
    <w:rsid w:val="00EC552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EC5520"/>
  </w:style>
  <w:style w:type="character" w:customStyle="1" w:styleId="eop">
    <w:name w:val="eop"/>
    <w:basedOn w:val="DefaultParagraphFont"/>
    <w:rsid w:val="00EC5520"/>
  </w:style>
  <w:style w:type="paragraph" w:styleId="Title">
    <w:name w:val="Title"/>
    <w:basedOn w:val="Normal"/>
    <w:next w:val="Normal"/>
    <w:link w:val="TitleChar"/>
    <w:uiPriority w:val="10"/>
    <w:qFormat/>
    <w:rsid w:val="000422B8"/>
    <w:pPr>
      <w:spacing w:before="720" w:after="200" w:line="276" w:lineRule="auto"/>
    </w:pPr>
    <w:rPr>
      <w:rFonts w:asciiTheme="minorHAnsi" w:hAnsiTheme="minorHAnsi"/>
      <w:caps/>
      <w:color w:val="4472C4" w:themeColor="accent1"/>
      <w:spacing w:val="10"/>
      <w:kern w:val="28"/>
      <w:sz w:val="52"/>
      <w:szCs w:val="52"/>
      <w:lang w:val="en-US" w:eastAsia="en-US"/>
    </w:rPr>
  </w:style>
  <w:style w:type="character" w:customStyle="1" w:styleId="TitleChar">
    <w:name w:val="Title Char"/>
    <w:basedOn w:val="DefaultParagraphFont"/>
    <w:link w:val="Title"/>
    <w:uiPriority w:val="10"/>
    <w:rsid w:val="000422B8"/>
    <w:rPr>
      <w:caps/>
      <w:color w:val="4472C4" w:themeColor="accent1"/>
      <w:spacing w:val="10"/>
      <w:kern w:val="28"/>
      <w:sz w:val="52"/>
      <w:szCs w:val="52"/>
      <w:lang w:val="en-US" w:eastAsia="en-US"/>
    </w:rPr>
  </w:style>
  <w:style w:type="paragraph" w:customStyle="1" w:styleId="MyCode-NoIndent">
    <w:name w:val="MyCode-NoIndent"/>
    <w:basedOn w:val="MyCode"/>
    <w:link w:val="MyCode-NoIndentChar"/>
    <w:qFormat/>
    <w:rsid w:val="000422B8"/>
    <w:pPr>
      <w:tabs>
        <w:tab w:val="left" w:pos="360"/>
      </w:tabs>
      <w:ind w:left="0"/>
    </w:pPr>
    <w:rPr>
      <w:rFonts w:ascii="Lucida Console" w:hAnsi="Lucida Console"/>
      <w:spacing w:val="-8"/>
      <w:sz w:val="18"/>
    </w:rPr>
  </w:style>
  <w:style w:type="character" w:customStyle="1" w:styleId="MyCode-NoIndentChar">
    <w:name w:val="MyCode-NoIndent Char"/>
    <w:basedOn w:val="MyCodeChar"/>
    <w:link w:val="MyCode-NoIndent"/>
    <w:rsid w:val="000422B8"/>
    <w:rPr>
      <w:rFonts w:ascii="Lucida Console" w:hAnsi="Lucida Console" w:cs="Courier New"/>
      <w:color w:val="333E48"/>
      <w:spacing w:val="-8"/>
      <w:sz w:val="18"/>
      <w:szCs w:val="20"/>
      <w:lang w:val="en-US" w:eastAsia="en-US"/>
    </w:rPr>
  </w:style>
  <w:style w:type="paragraph" w:customStyle="1" w:styleId="Solution">
    <w:name w:val="Solution"/>
    <w:basedOn w:val="Normal"/>
    <w:link w:val="SolutionChar"/>
    <w:qFormat/>
    <w:rsid w:val="000422B8"/>
    <w:pPr>
      <w:spacing w:before="200" w:after="200" w:line="276" w:lineRule="auto"/>
      <w:ind w:left="720"/>
    </w:pPr>
    <w:rPr>
      <w:rFonts w:asciiTheme="minorHAnsi" w:hAnsiTheme="minorHAnsi"/>
      <w:color w:val="FF0000"/>
      <w:sz w:val="20"/>
      <w:szCs w:val="20"/>
      <w:lang w:val="en-US" w:eastAsia="en-US"/>
    </w:rPr>
  </w:style>
  <w:style w:type="character" w:customStyle="1" w:styleId="SolutionChar">
    <w:name w:val="Solution Char"/>
    <w:basedOn w:val="DefaultParagraphFont"/>
    <w:link w:val="Solution"/>
    <w:rsid w:val="000422B8"/>
    <w:rPr>
      <w:color w:val="FF0000"/>
      <w:sz w:val="20"/>
      <w:szCs w:val="20"/>
      <w:lang w:val="en-US" w:eastAsia="en-US"/>
    </w:rPr>
  </w:style>
  <w:style w:type="paragraph" w:styleId="FootnoteText">
    <w:name w:val="footnote text"/>
    <w:basedOn w:val="Normal"/>
    <w:link w:val="FootnoteTextChar"/>
    <w:uiPriority w:val="99"/>
    <w:semiHidden/>
    <w:unhideWhenUsed/>
    <w:rsid w:val="00C02DF7"/>
    <w:pPr>
      <w:spacing w:after="0" w:line="240" w:lineRule="auto"/>
    </w:pPr>
    <w:rPr>
      <w:rFonts w:asciiTheme="minorHAnsi" w:hAnsiTheme="minorHAnsi"/>
      <w:color w:val="auto"/>
      <w:sz w:val="20"/>
      <w:szCs w:val="20"/>
      <w:lang w:val="en-US" w:eastAsia="en-US"/>
    </w:rPr>
  </w:style>
  <w:style w:type="character" w:customStyle="1" w:styleId="FootnoteTextChar">
    <w:name w:val="Footnote Text Char"/>
    <w:basedOn w:val="DefaultParagraphFont"/>
    <w:link w:val="FootnoteText"/>
    <w:uiPriority w:val="99"/>
    <w:semiHidden/>
    <w:rsid w:val="00C02DF7"/>
    <w:rPr>
      <w:sz w:val="20"/>
      <w:szCs w:val="20"/>
      <w:lang w:val="en-US" w:eastAsia="en-US"/>
    </w:rPr>
  </w:style>
  <w:style w:type="character" w:styleId="FootnoteReference">
    <w:name w:val="footnote reference"/>
    <w:basedOn w:val="DefaultParagraphFont"/>
    <w:uiPriority w:val="99"/>
    <w:semiHidden/>
    <w:unhideWhenUsed/>
    <w:rsid w:val="00C02DF7"/>
    <w:rPr>
      <w:vertAlign w:val="superscript"/>
    </w:rPr>
  </w:style>
  <w:style w:type="table" w:styleId="LightList-Accent1">
    <w:name w:val="Light List Accent 1"/>
    <w:basedOn w:val="TableNormal"/>
    <w:uiPriority w:val="61"/>
    <w:rsid w:val="003D296B"/>
    <w:pPr>
      <w:spacing w:after="0" w:line="240" w:lineRule="auto"/>
    </w:pPr>
    <w:rPr>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MyBullet">
    <w:name w:val="My Bullet"/>
    <w:basedOn w:val="ListParagraph"/>
    <w:qFormat/>
    <w:rsid w:val="00D931FF"/>
    <w:pPr>
      <w:numPr>
        <w:numId w:val="6"/>
      </w:numPr>
      <w:spacing w:before="200" w:after="200" w:line="276" w:lineRule="auto"/>
      <w:ind w:left="360"/>
    </w:pPr>
    <w:rPr>
      <w:rFonts w:asciiTheme="minorHAnsi" w:hAnsiTheme="minorHAnsi"/>
      <w:color w:val="auto"/>
      <w:sz w:val="20"/>
      <w:szCs w:val="20"/>
      <w:lang w:val="en-US" w:eastAsia="en-US"/>
    </w:rPr>
  </w:style>
  <w:style w:type="table" w:styleId="LightShading-Accent5">
    <w:name w:val="Light Shading Accent 5"/>
    <w:basedOn w:val="TableNormal"/>
    <w:uiPriority w:val="60"/>
    <w:rsid w:val="0029670D"/>
    <w:pPr>
      <w:spacing w:after="0" w:line="240" w:lineRule="auto"/>
    </w:pPr>
    <w:rPr>
      <w:color w:val="2E74B5" w:themeColor="accent5" w:themeShade="BF"/>
      <w:lang w:val="en-US"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419303">
      <w:bodyDiv w:val="1"/>
      <w:marLeft w:val="0"/>
      <w:marRight w:val="0"/>
      <w:marTop w:val="0"/>
      <w:marBottom w:val="0"/>
      <w:divBdr>
        <w:top w:val="none" w:sz="0" w:space="0" w:color="auto"/>
        <w:left w:val="none" w:sz="0" w:space="0" w:color="auto"/>
        <w:bottom w:val="none" w:sz="0" w:space="0" w:color="auto"/>
        <w:right w:val="none" w:sz="0" w:space="0" w:color="auto"/>
      </w:divBdr>
    </w:div>
    <w:div w:id="682315848">
      <w:bodyDiv w:val="1"/>
      <w:marLeft w:val="0"/>
      <w:marRight w:val="0"/>
      <w:marTop w:val="0"/>
      <w:marBottom w:val="0"/>
      <w:divBdr>
        <w:top w:val="none" w:sz="0" w:space="0" w:color="auto"/>
        <w:left w:val="none" w:sz="0" w:space="0" w:color="auto"/>
        <w:bottom w:val="none" w:sz="0" w:space="0" w:color="auto"/>
        <w:right w:val="none" w:sz="0" w:space="0" w:color="auto"/>
      </w:divBdr>
    </w:div>
    <w:div w:id="1195192646">
      <w:bodyDiv w:val="1"/>
      <w:marLeft w:val="0"/>
      <w:marRight w:val="0"/>
      <w:marTop w:val="0"/>
      <w:marBottom w:val="0"/>
      <w:divBdr>
        <w:top w:val="none" w:sz="0" w:space="0" w:color="auto"/>
        <w:left w:val="none" w:sz="0" w:space="0" w:color="auto"/>
        <w:bottom w:val="none" w:sz="0" w:space="0" w:color="auto"/>
        <w:right w:val="none" w:sz="0" w:space="0" w:color="auto"/>
      </w:divBdr>
      <w:divsChild>
        <w:div w:id="1917592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plete_x003f_ xmlns="62716bce-2e5b-4137-9339-0c56d67fb532">false</Complete_x003f_>
    <_dlc_DocId xmlns="066b1fa1-e673-41bd-87ba-8687893fe173">2VSTCW3YR7TP-1413294526-10037</_dlc_DocId>
    <_dlc_DocIdUrl xmlns="066b1fa1-e673-41bd-87ba-8687893fe173">
      <Url>https://armh.sharepoint.com/sites/TS-ArmEducationNew/ConTech/_layouts/15/DocIdRedir.aspx?ID=2VSTCW3YR7TP-1413294526-10037</Url>
      <Description>2VSTCW3YR7TP-1413294526-10037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DA06D914BDE34CBFBF32CE2E7912F8" ma:contentTypeVersion="14" ma:contentTypeDescription="Create a new document." ma:contentTypeScope="" ma:versionID="b618f742d6e177fc5b6975c676c03623">
  <xsd:schema xmlns:xsd="http://www.w3.org/2001/XMLSchema" xmlns:xs="http://www.w3.org/2001/XMLSchema" xmlns:p="http://schemas.microsoft.com/office/2006/metadata/properties" xmlns:ns2="066b1fa1-e673-41bd-87ba-8687893fe173" xmlns:ns3="62716bce-2e5b-4137-9339-0c56d67fb532" targetNamespace="http://schemas.microsoft.com/office/2006/metadata/properties" ma:root="true" ma:fieldsID="d5bce55925777f3b4884316d1d3fa24e" ns2:_="" ns3:_="">
    <xsd:import namespace="066b1fa1-e673-41bd-87ba-8687893fe173"/>
    <xsd:import namespace="62716bce-2e5b-4137-9339-0c56d67fb53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2:SharedWithUsers" minOccurs="0"/>
                <xsd:element ref="ns2:SharedWithDetails" minOccurs="0"/>
                <xsd:element ref="ns3:Complete_x003f_"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6b1fa1-e673-41bd-87ba-8687893fe17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716bce-2e5b-4137-9339-0c56d67fb53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Complete_x003f_" ma:index="22" nillable="true" ma:displayName="Complete?" ma:default="0" ma:format="Dropdown" ma:internalName="Complete_x003f_">
      <xsd:simpleType>
        <xsd:restriction base="dms:Boolean"/>
      </xsd:simpleType>
    </xsd:element>
    <xsd:element name="MediaServiceLocation" ma:index="23" nillable="true" ma:displayName="Location"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FE667A7-5AE6-4FC7-AF09-217A3BEB32AA}">
  <ds:schemaRefs>
    <ds:schemaRef ds:uri="http://schemas.openxmlformats.org/officeDocument/2006/bibliography"/>
  </ds:schemaRefs>
</ds:datastoreItem>
</file>

<file path=customXml/itemProps2.xml><?xml version="1.0" encoding="utf-8"?>
<ds:datastoreItem xmlns:ds="http://schemas.openxmlformats.org/officeDocument/2006/customXml" ds:itemID="{F9FE8F56-8843-49C6-89BD-F03C065ECF9D}">
  <ds:schemaRefs>
    <ds:schemaRef ds:uri="http://schemas.microsoft.com/sharepoint/v3/contenttype/forms"/>
  </ds:schemaRefs>
</ds:datastoreItem>
</file>

<file path=customXml/itemProps3.xml><?xml version="1.0" encoding="utf-8"?>
<ds:datastoreItem xmlns:ds="http://schemas.openxmlformats.org/officeDocument/2006/customXml" ds:itemID="{19E7FCF9-C8A9-4D39-B3FE-84B1DAA0D5EE}">
  <ds:schemaRefs>
    <ds:schemaRef ds:uri="http://schemas.microsoft.com/office/2006/metadata/properties"/>
    <ds:schemaRef ds:uri="http://schemas.microsoft.com/office/infopath/2007/PartnerControls"/>
    <ds:schemaRef ds:uri="62716bce-2e5b-4137-9339-0c56d67fb532"/>
    <ds:schemaRef ds:uri="066b1fa1-e673-41bd-87ba-8687893fe173"/>
  </ds:schemaRefs>
</ds:datastoreItem>
</file>

<file path=customXml/itemProps4.xml><?xml version="1.0" encoding="utf-8"?>
<ds:datastoreItem xmlns:ds="http://schemas.openxmlformats.org/officeDocument/2006/customXml" ds:itemID="{FCCEF331-463B-4E8A-9AD7-6CCA029060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6b1fa1-e673-41bd-87ba-8687893fe173"/>
    <ds:schemaRef ds:uri="62716bce-2e5b-4137-9339-0c56d67fb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60CEA6E-3E65-4E5B-9E5E-BA650C288FD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Pages>
  <Words>1891</Words>
  <Characters>10781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Oyinkuro Benafa</dc:creator>
  <cp:keywords/>
  <dc:description/>
  <cp:lastModifiedBy>Mark Allen</cp:lastModifiedBy>
  <cp:revision>28</cp:revision>
  <cp:lastPrinted>2019-04-05T13:21:00Z</cp:lastPrinted>
  <dcterms:created xsi:type="dcterms:W3CDTF">2021-10-18T14:38:00Z</dcterms:created>
  <dcterms:modified xsi:type="dcterms:W3CDTF">2022-10-12T15:36:00Z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0x01010050DA06D914BDE34CBFBF32CE2E7912F8</vt:lpwstr>
  </property>
  <property fmtid="{D5CDD505-2E9C-101B-9397-08002B2CF9AE}" pid="3" name="_dlc_DocIdItemGuid">
    <vt:lpwstr>0b7b0930-1a71-48b1-a98b-cc686299070e</vt:lpwstr>
  </property>
</Properties>
</file>