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6 -->
  <w:body>
    <w:tbl>
      <w:tblPr>
        <w:tblW w:w="10445"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893"/>
        <w:gridCol w:w="5552"/>
      </w:tblGrid>
      <w:tr w14:paraId="2DE63AFB" w14:textId="77777777" w:rsidTr="00D01AD2">
        <w:tblPrEx>
          <w:tblW w:w="10445" w:type="dxa"/>
          <w:jc w:val="center"/>
          <w:tblBorders>
            <w:top w:val="single" w:sz="6" w:space="0" w:color="auto"/>
            <w:left w:val="single" w:sz="6" w:space="0" w:color="auto"/>
            <w:bottom w:val="single" w:sz="6" w:space="0" w:color="auto"/>
            <w:right w:val="single" w:sz="6" w:space="0" w:color="auto"/>
          </w:tblBorders>
          <w:tblLayout w:type="fixed"/>
          <w:tblLook w:val="0000"/>
        </w:tblPrEx>
        <w:trPr>
          <w:cantSplit/>
          <w:trHeight w:val="1588"/>
          <w:jc w:val="center"/>
        </w:trPr>
        <w:tc>
          <w:tcPr>
            <w:tcW w:w="4893" w:type="dxa"/>
            <w:tcBorders>
              <w:top w:val="nil"/>
              <w:left w:val="nil"/>
              <w:bottom w:val="nil"/>
              <w:right w:val="nil"/>
            </w:tcBorders>
            <w:vAlign w:val="center"/>
          </w:tcPr>
          <w:p w:rsidR="007A0B46" w:rsidP="008F1E54" w14:paraId="73C632D5" w14:textId="77777777">
            <w:pPr>
              <w:pStyle w:val="Heading2"/>
              <w:rPr>
                <w:sz w:val="24"/>
              </w:rPr>
            </w:pPr>
            <w:r>
              <w:rPr>
                <w:noProof/>
                <w:lang w:eastAsia="en-GB"/>
              </w:rPr>
              <w:drawing>
                <wp:inline distT="0" distB="0" distL="0" distR="0">
                  <wp:extent cx="2181225" cy="695325"/>
                  <wp:effectExtent l="19050" t="0" r="9525" b="0"/>
                  <wp:docPr id="1" name="Picture 1" descr="UniofGlasgow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02311" name="Picture 1" descr="UniofGlasgow_black"/>
                          <pic:cNvPicPr>
                            <a:picLocks noChangeAspect="1" noChangeArrowheads="1"/>
                          </pic:cNvPicPr>
                        </pic:nvPicPr>
                        <pic:blipFill>
                          <a:blip xmlns:r="http://schemas.openxmlformats.org/officeDocument/2006/relationships" r:embed="rId5" cstate="print"/>
                          <a:stretch>
                            <a:fillRect/>
                          </a:stretch>
                        </pic:blipFill>
                        <pic:spPr bwMode="auto">
                          <a:xfrm>
                            <a:off x="0" y="0"/>
                            <a:ext cx="2181225" cy="695325"/>
                          </a:xfrm>
                          <a:prstGeom prst="rect">
                            <a:avLst/>
                          </a:prstGeom>
                          <a:noFill/>
                          <a:ln w="9525">
                            <a:noFill/>
                            <a:miter lim="800000"/>
                            <a:headEnd/>
                            <a:tailEnd/>
                          </a:ln>
                        </pic:spPr>
                      </pic:pic>
                    </a:graphicData>
                  </a:graphic>
                </wp:inline>
              </w:drawing>
            </w:r>
          </w:p>
        </w:tc>
        <w:tc>
          <w:tcPr>
            <w:tcW w:w="5552" w:type="dxa"/>
            <w:tcBorders>
              <w:top w:val="nil"/>
              <w:left w:val="nil"/>
              <w:bottom w:val="nil"/>
              <w:right w:val="nil"/>
            </w:tcBorders>
            <w:vAlign w:val="center"/>
          </w:tcPr>
          <w:p w:rsidR="007A0B46" w:rsidRPr="005C39AA" w:rsidP="005C39AA" w14:paraId="15991C7A" w14:textId="77777777">
            <w:pPr>
              <w:pStyle w:val="Heading2"/>
              <w:jc w:val="center"/>
              <w:rPr>
                <w:i w:val="0"/>
                <w:sz w:val="32"/>
                <w:szCs w:val="27"/>
              </w:rPr>
            </w:pPr>
            <w:r w:rsidRPr="005C39AA">
              <w:rPr>
                <w:b/>
                <w:bCs/>
                <w:i w:val="0"/>
                <w:sz w:val="32"/>
              </w:rPr>
              <w:t>Course Specification</w:t>
            </w:r>
            <w:r w:rsidRPr="005C39AA" w:rsidR="00126555">
              <w:rPr>
                <w:rFonts w:cs="Arial"/>
                <w:b/>
                <w:bCs/>
                <w:i w:val="0"/>
                <w:sz w:val="32"/>
              </w:rPr>
              <w:t>¹</w:t>
            </w:r>
          </w:p>
        </w:tc>
      </w:tr>
      <w:tr w14:paraId="53981E94" w14:textId="77777777" w:rsidTr="00D01AD2">
        <w:tblPrEx>
          <w:tblW w:w="10445" w:type="dxa"/>
          <w:jc w:val="center"/>
          <w:tblLayout w:type="fixed"/>
          <w:tblLook w:val="0000"/>
        </w:tblPrEx>
        <w:trPr>
          <w:cantSplit/>
          <w:jc w:val="center"/>
        </w:trPr>
        <w:tc>
          <w:tcPr>
            <w:tcW w:w="10445" w:type="dxa"/>
            <w:gridSpan w:val="2"/>
            <w:tcBorders>
              <w:top w:val="nil"/>
              <w:left w:val="nil"/>
              <w:bottom w:val="nil"/>
              <w:right w:val="nil"/>
            </w:tcBorders>
            <w:vAlign w:val="center"/>
          </w:tcPr>
          <w:p w:rsidR="00C04AF3" w:rsidRPr="003D2C57" w14:paraId="74716DAC" w14:textId="77777777">
            <w:pPr>
              <w:pStyle w:val="Spacer"/>
              <w:rPr>
                <w:sz w:val="20"/>
                <w:szCs w:val="20"/>
              </w:rPr>
            </w:pPr>
            <w:r w:rsidRPr="00C04AF3">
              <w:rPr>
                <w:sz w:val="20"/>
                <w:szCs w:val="20"/>
              </w:rPr>
              <w:t xml:space="preserve">Please </w:t>
            </w:r>
            <w:r w:rsidRPr="00C04AF3">
              <w:rPr>
                <w:sz w:val="20"/>
                <w:szCs w:val="20"/>
              </w:rPr>
              <w:t>note:</w:t>
            </w:r>
            <w:r w:rsidRPr="00C04AF3">
              <w:rPr>
                <w:sz w:val="20"/>
                <w:szCs w:val="20"/>
              </w:rPr>
              <w:t xml:space="preserve"> there may be some adjustments to the teaching arrangements published in this course specification. Given current circumstances related to the Covid-19 pandemic it is anticipated that some usual arrangements for teaching on campus will be modified to ensure the safety and wellbeing of students and staff on campus; further adjustments may also be necessary, or beneficial, </w:t>
            </w:r>
            <w:r w:rsidRPr="00C04AF3">
              <w:rPr>
                <w:sz w:val="20"/>
                <w:szCs w:val="20"/>
              </w:rPr>
              <w:t>during the course of</w:t>
            </w:r>
            <w:r w:rsidRPr="00C04AF3">
              <w:rPr>
                <w:sz w:val="20"/>
                <w:szCs w:val="20"/>
              </w:rPr>
              <w:t xml:space="preserve"> the academic year as national requirements relating to management of the pandemic are revised.</w:t>
            </w:r>
          </w:p>
          <w:p w:rsidR="003D2C57" w14:paraId="3E894C0E" w14:textId="77777777">
            <w:pPr>
              <w:pStyle w:val="Spacer"/>
            </w:pPr>
          </w:p>
          <w:p w:rsidR="007A0B46" w:rsidP="009D1B89" w14:paraId="34379692" w14:textId="77777777">
            <w:pPr>
              <w:keepNext/>
            </w:pPr>
            <w:r>
              <w:rPr>
                <w:b/>
                <w:bCs/>
              </w:rPr>
              <w:t>1. Course Code</w:t>
            </w:r>
            <w:r>
              <w:rPr>
                <w:b/>
              </w:rPr>
              <w:t>:</w:t>
            </w:r>
            <w:r>
              <w:rPr>
                <w:i/>
                <w:iCs/>
                <w:color w:val="FF0000"/>
              </w:rPr>
              <w:t xml:space="preserve"> </w:t>
            </w:r>
            <w:r w:rsidR="009D1B89">
              <w:rPr>
                <w:rStyle w:val="InstructionsChar"/>
                <w:rFonts w:ascii="Arial" w:hAnsi="Arial" w:cs="Arial"/>
              </w:rPr>
              <w:fldChar w:fldCharType="begin">
                <w:ffData>
                  <w:name w:val="CourseCodeC"/>
                  <w:enabled w:val="0"/>
                  <w:calcOnExit w:val="0"/>
                  <w:textInput>
                    <w:default w:val="For new courses, this field will be automatically populated with an appropriate course code when the proposal is uploaded to PIP."/>
                  </w:textInput>
                </w:ffData>
              </w:fldChar>
            </w:r>
            <w:bookmarkStart w:id="0" w:name="CourseCodeC"/>
            <w:r w:rsidR="009D1B89">
              <w:rPr>
                <w:rStyle w:val="InstructionsChar"/>
                <w:rFonts w:ascii="Arial" w:hAnsi="Arial" w:cs="Arial"/>
              </w:rPr>
              <w:instrText xml:space="preserve"> FORMTEXT </w:instrText>
            </w:r>
            <w:r w:rsidR="009D1B89">
              <w:rPr>
                <w:rStyle w:val="InstructionsChar"/>
                <w:rFonts w:ascii="Arial" w:hAnsi="Arial" w:cs="Arial"/>
              </w:rPr>
              <w:fldChar w:fldCharType="separate"/>
            </w:r>
            <w:r w:rsidR="009D1B89">
              <w:rPr>
                <w:rStyle w:val="InstructionsChar"/>
                <w:rFonts w:ascii="Arial" w:hAnsi="Arial" w:cs="Arial"/>
              </w:rPr>
              <w:t xml:space="preserve"> </w:t>
            </w:r>
            <w:r w:rsidR="009D1B89">
              <w:rPr>
                <w:rStyle w:val="InstructionsChar"/>
                <w:rFonts w:ascii="Arial" w:hAnsi="Arial" w:cs="Arial"/>
              </w:rPr>
              <w:fldChar w:fldCharType="end"/>
            </w:r>
            <w:bookmarkEnd w:id="0"/>
            <w:r>
              <w:rPr>
                <w:i/>
                <w:iCs/>
                <w:color w:val="FF0000"/>
              </w:rPr>
              <w:t xml:space="preserve"> </w:t>
            </w:r>
          </w:p>
        </w:tc>
      </w:tr>
      <w:tr w14:paraId="7CAB22E8" w14:textId="77777777" w:rsidTr="00D01AD2">
        <w:tblPrEx>
          <w:tblW w:w="10445" w:type="dxa"/>
          <w:jc w:val="center"/>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0DD9EECF" w14:textId="77777777">
            <w:pPr>
              <w:rPr>
                <w:b/>
                <w:bCs/>
              </w:rPr>
            </w:pPr>
            <w:r>
              <w:fldChar w:fldCharType="begin">
                <w:ffData>
                  <w:name w:val="CourseCode"/>
                  <w:enabled w:val="0"/>
                  <w:calcOnExit w:val="0"/>
                  <w:textInput/>
                </w:ffData>
              </w:fldChar>
            </w:r>
            <w:bookmarkStart w:id="1" w:name="CourseCode"/>
            <w:r>
              <w:rPr>
                <w:b w:val="0"/>
              </w:rPr>
              <w:instrText xml:space="preserve"> FORMTEXT </w:instrText>
            </w:r>
            <w:r>
              <w:fldChar w:fldCharType="separate"/>
            </w:r>
            <w:r>
              <w:rPr>
                <w:b w:val="0"/>
              </w:rPr>
              <w:t>ENG1064</w:t>
            </w:r>
            <w:r>
              <w:fldChar w:fldCharType="end"/>
            </w:r>
            <w:bookmarkEnd w:id="1"/>
          </w:p>
        </w:tc>
      </w:tr>
      <w:tr w14:paraId="10C8FD05" w14:textId="77777777" w:rsidTr="00D01AD2">
        <w:tblPrEx>
          <w:tblW w:w="10445" w:type="dxa"/>
          <w:jc w:val="center"/>
          <w:tblLayout w:type="fixed"/>
          <w:tblLook w:val="0000"/>
        </w:tblPrEx>
        <w:trPr>
          <w:cantSplit/>
          <w:jc w:val="center"/>
        </w:trPr>
        <w:tc>
          <w:tcPr>
            <w:tcW w:w="10445" w:type="dxa"/>
            <w:gridSpan w:val="2"/>
            <w:tcBorders>
              <w:top w:val="single" w:sz="4" w:space="0" w:color="auto"/>
              <w:left w:val="nil"/>
              <w:bottom w:val="nil"/>
              <w:right w:val="nil"/>
            </w:tcBorders>
            <w:vAlign w:val="center"/>
          </w:tcPr>
          <w:p w:rsidR="007A0B46" w14:paraId="4C6728D3" w14:textId="77777777">
            <w:pPr>
              <w:pStyle w:val="Spacer"/>
            </w:pPr>
          </w:p>
          <w:p w:rsidR="007A0B46" w:rsidP="00FB53FE" w14:paraId="2C95FAF3" w14:textId="77777777">
            <w:pPr>
              <w:keepNext/>
            </w:pPr>
            <w:r>
              <w:rPr>
                <w:b/>
                <w:bCs/>
              </w:rPr>
              <w:t>2. Course Title</w:t>
            </w:r>
            <w:r>
              <w:rPr>
                <w:b/>
              </w:rPr>
              <w:t>:</w:t>
            </w:r>
            <w:r w:rsidR="00FB53FE">
              <w:rPr>
                <w:b/>
              </w:rPr>
              <w:t xml:space="preserve"> </w:t>
            </w:r>
            <w:bookmarkStart w:id="2" w:name="CourseTitleC"/>
            <w:r w:rsidRPr="00FB53FE" w:rsidR="00FB53FE">
              <w:rPr>
                <w:rStyle w:val="Emphasis"/>
                <w:rFonts w:cs="Arial"/>
                <w:noProof/>
                <w:color w:val="FF0000"/>
                <w:sz w:val="18"/>
                <w:szCs w:val="18"/>
              </w:rPr>
              <w:t xml:space="preserve"> </w:t>
            </w:r>
            <w:bookmarkEnd w:id="2"/>
            <w:r>
              <w:rPr>
                <w:i/>
                <w:iCs/>
                <w:color w:val="FF0000"/>
              </w:rPr>
              <w:t xml:space="preserve"> </w:t>
            </w:r>
          </w:p>
        </w:tc>
      </w:tr>
      <w:tr w14:paraId="41487F0E" w14:textId="77777777" w:rsidTr="00D01AD2">
        <w:tblPrEx>
          <w:tblW w:w="10445" w:type="dxa"/>
          <w:jc w:val="center"/>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099F59E6" w14:textId="77777777">
            <w:r>
              <w:fldChar w:fldCharType="begin">
                <w:ffData>
                  <w:name w:val="CourseTitle"/>
                  <w:enabled/>
                  <w:calcOnExit w:val="0"/>
                  <w:textInput>
                    <w:maxLength w:val="100"/>
                  </w:textInput>
                </w:ffData>
              </w:fldChar>
            </w:r>
            <w:bookmarkStart w:id="3" w:name="CourseTitle"/>
            <w:r>
              <w:instrText xml:space="preserve"> FORMTEXT </w:instrText>
            </w:r>
            <w:r>
              <w:fldChar w:fldCharType="separate"/>
            </w:r>
            <w:r>
              <w:t>Microelectronic Systems 1</w:t>
            </w:r>
            <w:r>
              <w:fldChar w:fldCharType="end"/>
            </w:r>
            <w:bookmarkEnd w:id="3"/>
          </w:p>
        </w:tc>
      </w:tr>
      <w:tr w14:paraId="7C55E91E" w14:textId="77777777" w:rsidTr="00D01AD2">
        <w:tblPrEx>
          <w:tblW w:w="10445" w:type="dxa"/>
          <w:jc w:val="center"/>
          <w:tblLayout w:type="fixed"/>
          <w:tblLook w:val="0000"/>
        </w:tblPrEx>
        <w:trPr>
          <w:cantSplit/>
          <w:jc w:val="center"/>
        </w:trPr>
        <w:tc>
          <w:tcPr>
            <w:tcW w:w="10445" w:type="dxa"/>
            <w:gridSpan w:val="2"/>
            <w:tcBorders>
              <w:top w:val="nil"/>
              <w:left w:val="nil"/>
              <w:bottom w:val="nil"/>
              <w:right w:val="nil"/>
            </w:tcBorders>
            <w:vAlign w:val="center"/>
          </w:tcPr>
          <w:p w:rsidR="007A0B46" w14:paraId="153F2643" w14:textId="77777777">
            <w:pPr>
              <w:pStyle w:val="Spacer"/>
            </w:pPr>
          </w:p>
          <w:p w:rsidR="007A0B46" w:rsidP="009D1B89" w14:paraId="32AB9A94" w14:textId="77777777">
            <w:pPr>
              <w:keepNext/>
            </w:pPr>
            <w:r>
              <w:rPr>
                <w:b/>
                <w:bCs/>
              </w:rPr>
              <w:t>3</w:t>
            </w:r>
            <w:r>
              <w:rPr>
                <w:b/>
                <w:bCs/>
              </w:rPr>
              <w:t>. Academic Session</w:t>
            </w:r>
            <w:r>
              <w:rPr>
                <w:b/>
              </w:rPr>
              <w:t>:</w:t>
            </w:r>
            <w:r>
              <w:rPr>
                <w:i/>
                <w:iCs/>
                <w:color w:val="FF0000"/>
              </w:rPr>
              <w:t xml:space="preserve"> </w:t>
            </w:r>
            <w:bookmarkStart w:id="4" w:name="AcademicSessionC"/>
            <w:r w:rsidR="00563E21">
              <w:rPr>
                <w:rStyle w:val="InstructionsChar"/>
                <w:rFonts w:ascii="Arial" w:hAnsi="Arial" w:cs="Arial"/>
              </w:rPr>
              <w:fldChar w:fldCharType="begin">
                <w:ffData>
                  <w:name w:val="AcademicSessionC"/>
                  <w:enabled w:val="0"/>
                  <w:calcOnExit w:val="0"/>
                  <w:textInput>
                    <w:default w:val=" ** Please select the academic session in which this new course / changed course will start from the list."/>
                  </w:textInput>
                </w:ffData>
              </w:fldChar>
            </w:r>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4"/>
            <w:r>
              <w:rPr>
                <w:i/>
                <w:iCs/>
                <w:color w:val="FF0000"/>
              </w:rPr>
              <w:t xml:space="preserve"> </w:t>
            </w:r>
          </w:p>
        </w:tc>
      </w:tr>
      <w:tr w14:paraId="6BBEF6C6" w14:textId="77777777" w:rsidTr="00D01AD2">
        <w:tblPrEx>
          <w:tblW w:w="10445" w:type="dxa"/>
          <w:jc w:val="center"/>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567"/>
          <w:jc w:val="center"/>
        </w:trPr>
        <w:sdt>
          <w:sdtPr>
            <w:rPr>
              <w:bCs/>
            </w:rPr>
            <w:alias w:val="AcademicSession"/>
            <w:tag w:val="AcademicSession"/>
            <w:id w:val="-22556955"/>
            <w:placeholder>
              <w:docPart w:val="495A069A1BA2423DAD466960937D6F49"/>
            </w:placeholder>
            <w:dropDownList w:lastValue="2021-22">
              <w:listItem w:value="Select..." w:displayText="Select..."/>
              <w:listItem w:value="2021-22" w:displayText="2021-22"/>
              <w:listItem w:value="2022-23" w:displayText="2022-23"/>
            </w:dropDownList>
          </w:sdtPr>
          <w:sdtContent>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rsidRPr="003063D0" w:rsidP="00320425" w14:paraId="06DD1D70" w14:textId="77777777">
                <w:pPr>
                  <w:rPr>
                    <w:bCs/>
                  </w:rPr>
                </w:pPr>
                <w:bookmarkStart w:id="5" w:name="AcademicSession" w:colFirst="0" w:colLast="0"/>
                <w:r>
                  <w:rPr>
                    <w:bCs/>
                  </w:rPr>
                  <w:t>2021-22</w:t>
                </w:r>
              </w:p>
            </w:tc>
          </w:sdtContent>
        </w:sdt>
      </w:tr>
      <w:tr w14:paraId="6D58BE3A" w14:textId="77777777" w:rsidTr="00D01AD2">
        <w:tblPrEx>
          <w:tblW w:w="10445" w:type="dxa"/>
          <w:jc w:val="center"/>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jc w:val="center"/>
        </w:trPr>
        <w:tc>
          <w:tcPr>
            <w:tcW w:w="10445" w:type="dxa"/>
            <w:gridSpan w:val="2"/>
            <w:tcBorders>
              <w:top w:val="nil"/>
              <w:left w:val="nil"/>
              <w:bottom w:val="nil"/>
              <w:right w:val="nil"/>
            </w:tcBorders>
            <w:vAlign w:val="center"/>
          </w:tcPr>
          <w:p w:rsidR="007A0B46" w14:paraId="180E06C3" w14:textId="77777777">
            <w:pPr>
              <w:pStyle w:val="Spacer"/>
            </w:pPr>
            <w:bookmarkEnd w:id="5"/>
          </w:p>
          <w:p w:rsidR="007A0B46" w:rsidP="009D1B89" w14:paraId="6D2631FE" w14:textId="231E958D">
            <w:pPr>
              <w:keepNext/>
            </w:pPr>
            <w:r>
              <w:rPr>
                <w:b/>
                <w:bCs/>
              </w:rPr>
              <w:t>4</w:t>
            </w:r>
            <w:r>
              <w:rPr>
                <w:b/>
                <w:bCs/>
              </w:rPr>
              <w:t xml:space="preserve">. </w:t>
            </w:r>
            <w:r>
              <w:rPr>
                <w:b/>
                <w:bCs/>
              </w:rPr>
              <w:t xml:space="preserve">Academic </w:t>
            </w:r>
            <w:r>
              <w:rPr>
                <w:b/>
                <w:bCs/>
              </w:rPr>
              <w:t>Level</w:t>
            </w:r>
            <w:r>
              <w:rPr>
                <w:b/>
                <w:bCs/>
              </w:rPr>
              <w:t xml:space="preserve"> (see </w:t>
            </w:r>
            <w:r>
              <w:fldChar w:fldCharType="begin"/>
            </w:r>
            <w:r>
              <w:instrText xml:space="preserve"> HYPERLINK "https://scqf.org.uk/about-the-framework" </w:instrText>
            </w:r>
            <w:r>
              <w:fldChar w:fldCharType="separate"/>
            </w:r>
            <w:r w:rsidRPr="00520A9E" w:rsidR="00520A9E">
              <w:rPr>
                <w:rStyle w:val="Hyperlink"/>
                <w:b/>
                <w:bCs/>
              </w:rPr>
              <w:t>Scottish Credit and Qualifications Framework Levels</w:t>
            </w:r>
            <w:r>
              <w:fldChar w:fldCharType="end"/>
            </w:r>
            <w:r>
              <w:rPr>
                <w:b/>
                <w:bCs/>
              </w:rPr>
              <w:t>)</w:t>
            </w:r>
            <w:r>
              <w:rPr>
                <w:b/>
              </w:rPr>
              <w:t>:</w:t>
            </w:r>
            <w:r>
              <w:rPr>
                <w:i/>
                <w:iCs/>
                <w:color w:val="FF0000"/>
              </w:rPr>
              <w:t xml:space="preserve"> </w:t>
            </w:r>
            <w:r w:rsidR="00563E21">
              <w:rPr>
                <w:rStyle w:val="InstructionsChar"/>
                <w:rFonts w:ascii="Arial" w:hAnsi="Arial" w:cs="Arial"/>
              </w:rPr>
              <w:fldChar w:fldCharType="begin">
                <w:ffData>
                  <w:name w:val="LevelC"/>
                  <w:enabled w:val="0"/>
                  <w:calcOnExit w:val="0"/>
                  <w:textInput>
                    <w:default w:val=" ** Please select the level at which this course is taught from the list. Note: Levels 4 and 5 replace levels H and M respectively."/>
                  </w:textInput>
                </w:ffData>
              </w:fldChar>
            </w:r>
            <w:bookmarkStart w:id="6" w:name="Level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6"/>
            <w:r>
              <w:rPr>
                <w:i/>
                <w:iCs/>
                <w:color w:val="FF0000"/>
              </w:rPr>
              <w:t xml:space="preserve"> </w:t>
            </w:r>
          </w:p>
        </w:tc>
      </w:tr>
      <w:tr w14:paraId="4B76C712" w14:textId="77777777" w:rsidTr="00D01AD2">
        <w:tblPrEx>
          <w:tblW w:w="10445" w:type="dxa"/>
          <w:jc w:val="center"/>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0086B913" w14:textId="77777777">
            <w:pPr>
              <w:rPr>
                <w:b/>
                <w:bCs/>
              </w:rPr>
            </w:pPr>
            <w:r>
              <w:fldChar w:fldCharType="begin">
                <w:ffData>
                  <w:name w:val="Level"/>
                  <w:enabled/>
                  <w:calcOnExit w:val="0"/>
                  <w:ddList>
                    <w:result w:val="1"/>
                    <w:listEntry w:val="Select..."/>
                    <w:listEntry w:val="Level 1 (SCQF level 7)"/>
                    <w:listEntry w:val="Level 2 (SCQF level 8)"/>
                    <w:listEntry w:val="Level 3 (SCQF level 9)"/>
                    <w:listEntry w:val="Level 4 (SCQF level 10)"/>
                    <w:listEntry w:val="Level 4 (BDS, BVMS, MBChB)"/>
                    <w:listEntry w:val="Level 5 (SCQF level 11)"/>
                    <w:listEntry w:val="Level 5 (BDS, BVMS, MBChB)"/>
                    <w:listEntry w:val="Level 6 (SCQF level 12)"/>
                  </w:ddList>
                </w:ffData>
              </w:fldChar>
            </w:r>
            <w:bookmarkStart w:id="7" w:name="Level"/>
            <w:r>
              <w:instrText xml:space="preserve"> FORMDROPDOWN </w:instrText>
            </w:r>
            <w:r w:rsidR="00B91D9F">
              <w:fldChar w:fldCharType="separate"/>
            </w:r>
            <w:r>
              <w:fldChar w:fldCharType="end"/>
            </w:r>
            <w:bookmarkEnd w:id="7"/>
          </w:p>
        </w:tc>
      </w:tr>
      <w:tr w14:paraId="01E5661F" w14:textId="77777777" w:rsidTr="00D01AD2">
        <w:tblPrEx>
          <w:tblW w:w="10445" w:type="dxa"/>
          <w:jc w:val="center"/>
          <w:tblLayout w:type="fixed"/>
          <w:tblLook w:val="0000"/>
        </w:tblPrEx>
        <w:trPr>
          <w:cantSplit/>
          <w:jc w:val="center"/>
        </w:trPr>
        <w:tc>
          <w:tcPr>
            <w:tcW w:w="10445" w:type="dxa"/>
            <w:gridSpan w:val="2"/>
            <w:tcBorders>
              <w:top w:val="single" w:sz="4" w:space="0" w:color="auto"/>
              <w:left w:val="nil"/>
              <w:bottom w:val="single" w:sz="4" w:space="0" w:color="auto"/>
              <w:right w:val="nil"/>
            </w:tcBorders>
            <w:vAlign w:val="center"/>
          </w:tcPr>
          <w:p w:rsidR="007A0B46" w14:paraId="26BFEE16" w14:textId="77777777">
            <w:pPr>
              <w:pStyle w:val="Spacer"/>
            </w:pPr>
          </w:p>
          <w:p w:rsidR="007A0B46" w:rsidP="00376B07" w14:paraId="2C1D7A31" w14:textId="77777777">
            <w:pPr>
              <w:keepNext/>
              <w:rPr>
                <w:i/>
                <w:iCs/>
                <w:szCs w:val="21"/>
              </w:rPr>
            </w:pPr>
            <w:r>
              <w:rPr>
                <w:b/>
                <w:bCs/>
              </w:rPr>
              <w:t>5</w:t>
            </w:r>
            <w:r>
              <w:rPr>
                <w:b/>
                <w:bCs/>
              </w:rPr>
              <w:t>. Credits</w:t>
            </w:r>
            <w:r>
              <w:rPr>
                <w:b/>
              </w:rPr>
              <w:t>:</w:t>
            </w:r>
            <w:r>
              <w:rPr>
                <w:i/>
                <w:iCs/>
                <w:color w:val="FF0000"/>
              </w:rPr>
              <w:t xml:space="preserve"> </w:t>
            </w:r>
            <w:r w:rsidR="00563E21">
              <w:rPr>
                <w:rStyle w:val="InstructionsChar"/>
                <w:rFonts w:ascii="Arial" w:hAnsi="Arial" w:cs="Arial"/>
              </w:rPr>
              <w:fldChar w:fldCharType="begin">
                <w:ffData>
                  <w:name w:val="CreditsC"/>
                  <w:enabled w:val="0"/>
                  <w:calcOnExit w:val="0"/>
                  <w:textInput>
                    <w:default w:val=" ** Please enter the number of credits allocated to this course. Normally the allowed values are 10, 15, 20, 30, 40 or 60."/>
                  </w:textInput>
                </w:ffData>
              </w:fldChar>
            </w:r>
            <w:bookmarkStart w:id="8" w:name="CreditsC"/>
            <w:r w:rsidR="001D170B">
              <w:rPr>
                <w:rStyle w:val="InstructionsChar"/>
                <w:rFonts w:ascii="Arial" w:hAnsi="Arial" w:cs="Arial"/>
              </w:rPr>
              <w:instrText xml:space="preserve"> FORMTEXT </w:instrText>
            </w:r>
            <w:r w:rsidR="00563E21">
              <w:rPr>
                <w:rStyle w:val="InstructionsChar"/>
                <w:rFonts w:ascii="Arial" w:hAnsi="Arial" w:cs="Arial"/>
              </w:rPr>
              <w:fldChar w:fldCharType="separate"/>
            </w:r>
            <w:r w:rsidR="001D170B">
              <w:rPr>
                <w:rStyle w:val="InstructionsChar"/>
                <w:rFonts w:ascii="Arial" w:hAnsi="Arial" w:cs="Arial"/>
              </w:rPr>
              <w:t xml:space="preserve"> </w:t>
            </w:r>
            <w:r w:rsidR="00563E21">
              <w:rPr>
                <w:rStyle w:val="InstructionsChar"/>
                <w:rFonts w:ascii="Arial" w:hAnsi="Arial" w:cs="Arial"/>
              </w:rPr>
              <w:fldChar w:fldCharType="end"/>
            </w:r>
            <w:bookmarkEnd w:id="8"/>
            <w:r>
              <w:rPr>
                <w:i/>
                <w:iCs/>
                <w:color w:val="FF0000"/>
              </w:rPr>
              <w:t xml:space="preserve"> </w:t>
            </w:r>
          </w:p>
        </w:tc>
      </w:tr>
      <w:tr w14:paraId="783603B8" w14:textId="77777777" w:rsidTr="00D01AD2">
        <w:tblPrEx>
          <w:tblW w:w="10445" w:type="dxa"/>
          <w:jc w:val="center"/>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588B6F34" w14:textId="77777777">
            <w:r>
              <w:fldChar w:fldCharType="begin">
                <w:ffData>
                  <w:name w:val="Credits"/>
                  <w:enabled/>
                  <w:calcOnExit w:val="0"/>
                  <w:textInput>
                    <w:type w:val="number"/>
                    <w:format w:val="0"/>
                  </w:textInput>
                </w:ffData>
              </w:fldChar>
            </w:r>
            <w:bookmarkStart w:id="9" w:name="Credits"/>
            <w:r>
              <w:instrText xml:space="preserve"> FORMTEXT </w:instrText>
            </w:r>
            <w:r>
              <w:fldChar w:fldCharType="separate"/>
            </w:r>
            <w:r>
              <w:t>10</w:t>
            </w:r>
            <w:r>
              <w:fldChar w:fldCharType="end"/>
            </w:r>
            <w:bookmarkEnd w:id="9"/>
          </w:p>
        </w:tc>
      </w:tr>
      <w:tr w14:paraId="1A0C2701" w14:textId="77777777" w:rsidTr="00D01AD2">
        <w:tblPrEx>
          <w:tblW w:w="10445" w:type="dxa"/>
          <w:jc w:val="center"/>
          <w:tblBorders>
            <w:top w:val="none" w:sz="0" w:space="0" w:color="auto"/>
            <w:left w:val="none" w:sz="0" w:space="0" w:color="auto"/>
            <w:bottom w:val="none" w:sz="0" w:space="0" w:color="auto"/>
            <w:right w:val="none" w:sz="0" w:space="0" w:color="auto"/>
          </w:tblBorders>
          <w:tblLayout w:type="fixed"/>
          <w:tblLook w:val="0000"/>
        </w:tblPrEx>
        <w:trPr>
          <w:cantSplit/>
          <w:jc w:val="center"/>
        </w:trPr>
        <w:tc>
          <w:tcPr>
            <w:tcW w:w="10445" w:type="dxa"/>
            <w:gridSpan w:val="2"/>
            <w:vAlign w:val="center"/>
          </w:tcPr>
          <w:p w:rsidR="00511360" w:rsidP="00511360" w14:paraId="4B3994EA" w14:textId="77777777">
            <w:pPr>
              <w:pStyle w:val="Spacer"/>
            </w:pPr>
          </w:p>
          <w:p w:rsidR="00511360" w:rsidP="00511360" w14:paraId="7B12C493" w14:textId="77777777">
            <w:pPr>
              <w:keepNext/>
              <w:rPr>
                <w:szCs w:val="21"/>
              </w:rPr>
            </w:pPr>
            <w:r>
              <w:rPr>
                <w:b/>
                <w:bCs/>
                <w:szCs w:val="21"/>
              </w:rPr>
              <w:t>6. Short Description of the Course</w:t>
            </w:r>
            <w:r>
              <w:rPr>
                <w:b/>
                <w:szCs w:val="21"/>
              </w:rPr>
              <w:t>:</w:t>
            </w:r>
            <w:r>
              <w:rPr>
                <w:i/>
                <w:iCs/>
                <w:color w:val="FF0000"/>
              </w:rPr>
              <w:t xml:space="preserve"> </w:t>
            </w:r>
            <w:r>
              <w:rPr>
                <w:rStyle w:val="InstructionsChar"/>
                <w:rFonts w:ascii="Arial" w:hAnsi="Arial" w:cs="Arial"/>
              </w:rPr>
              <w:fldChar w:fldCharType="begin">
                <w:ffData>
                  <w:name w:val="ShortDescriptionC"/>
                  <w:enabled w:val="0"/>
                  <w:calcOnExit w:val="0"/>
                  <w:textInput>
                    <w:default w:val=" ** Please enter a short description of this course to inform prospective students. The Short Description should not be a re-wording of the Course Aims or ILOs."/>
                  </w:textInput>
                </w:ffData>
              </w:fldChar>
            </w:r>
            <w:bookmarkStart w:id="10" w:name="ShortDescription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10"/>
            <w:r>
              <w:rPr>
                <w:i/>
                <w:iCs/>
                <w:color w:val="FF0000"/>
              </w:rPr>
              <w:t xml:space="preserve"> </w:t>
            </w:r>
          </w:p>
        </w:tc>
      </w:tr>
    </w:tbl>
    <w:p w:rsidR="00EC0DD7" w:rsidP="00E50A51" w14:paraId="5F40FE8B" w14:textId="77777777">
      <w:pPr>
        <w:pStyle w:val="Spacer"/>
        <w:sectPr w:rsidSect="00126555">
          <w:footerReference w:type="default" r:id="rId6"/>
          <w:type w:val="continuous"/>
          <w:pgSz w:w="11906" w:h="16838" w:code="9"/>
          <w:pgMar w:top="1134" w:right="1134" w:bottom="1985" w:left="1134" w:header="567" w:footer="567" w:gutter="0"/>
          <w:cols w:space="720"/>
        </w:sectPr>
      </w:pPr>
    </w:p>
    <w:tbl>
      <w:tblPr>
        <w:tblW w:w="10445" w:type="dxa"/>
        <w:jc w:val="center"/>
        <w:tblBorders>
          <w:left w:val="single" w:sz="4" w:space="0" w:color="auto"/>
          <w:bottom w:val="single" w:sz="4" w:space="0" w:color="auto"/>
          <w:right w:val="single" w:sz="4" w:space="0" w:color="auto"/>
        </w:tblBorders>
        <w:tblLayout w:type="fixed"/>
        <w:tblLook w:val="0000"/>
      </w:tblPr>
      <w:tblGrid>
        <w:gridCol w:w="10445"/>
      </w:tblGrid>
      <w:tr w14:paraId="40C255DE" w14:textId="77777777" w:rsidTr="00D01AD2">
        <w:tblPrEx>
          <w:tblW w:w="10445" w:type="dxa"/>
          <w:jc w:val="center"/>
          <w:tblBorders>
            <w:left w:val="single" w:sz="4" w:space="0" w:color="auto"/>
            <w:bottom w:val="single" w:sz="4" w:space="0" w:color="auto"/>
            <w:right w:val="single" w:sz="4" w:space="0" w:color="auto"/>
          </w:tblBorders>
          <w:tblLayout w:type="fixed"/>
          <w:tblLook w:val="0000"/>
        </w:tblPrEx>
        <w:trPr>
          <w:cantSplit/>
          <w:trHeight w:val="1134"/>
          <w:jc w:val="center"/>
        </w:trPr>
        <w:tc>
          <w:tcPr>
            <w:tcW w:w="10445" w:type="dxa"/>
            <w:tcBorders>
              <w:top w:val="single" w:sz="4" w:space="0" w:color="auto"/>
              <w:bottom w:val="single" w:sz="4" w:space="0" w:color="auto"/>
            </w:tcBorders>
          </w:tcPr>
          <w:p w:rsidR="00A37506">
            <w:pPr>
              <w:pStyle w:val="Normal10"/>
              <w:keepLines/>
              <w:rPr>
                <w:rStyle w:val="DefaultParagraphFont"/>
              </w:rPr>
            </w:pPr>
            <w:bookmarkStart w:id="11" w:name="ShortDescription" w:colFirst="0" w:colLast="0"/>
            <w:r w:rsidRPr="008A4557">
              <w:rPr>
                <w:rStyle w:val="DefaultParagraphFont"/>
              </w:rPr>
              <w:t xml:space="preserve">This course introduces the basic concepts of digital microelectronic systems to level 1 students. </w:t>
            </w:r>
            <w:r>
              <w:rPr>
                <w:rStyle w:val="DefaultParagraphFont"/>
              </w:rPr>
              <w:t xml:space="preserve"> </w:t>
            </w:r>
            <w:r w:rsidRPr="008A4557">
              <w:rPr>
                <w:rStyle w:val="DefaultParagraphFont"/>
              </w:rPr>
              <w:t>Both theoretical and practical aspects of the design of digital systems are covered.</w:t>
            </w:r>
            <w:r>
              <w:rPr>
                <w:rStyle w:val="DefaultParagraphFont"/>
              </w:rPr>
              <w:t xml:space="preserve"> </w:t>
            </w:r>
            <w:r w:rsidRPr="008A4557">
              <w:rPr>
                <w:rStyle w:val="DefaultParagraphFont"/>
              </w:rPr>
              <w:t xml:space="preserve"> </w:t>
            </w:r>
            <w:r>
              <w:rPr>
                <w:rStyle w:val="DefaultParagraphFont"/>
              </w:rPr>
              <w:t>Based around programming a modern microcontroller, and interfacing it with peripheral components, the course also introduces the concepts of embedded systems including digital and analogue input and output.</w:t>
            </w:r>
          </w:p>
        </w:tc>
      </w:tr>
    </w:tbl>
    <w:p w:rsidR="00E50A51" w:rsidP="00E50A51" w14:paraId="7A64FAC4" w14:textId="77777777">
      <w:pPr>
        <w:pStyle w:val="Spacer"/>
        <w:sectPr>
          <w:footerReference w:type="default" r:id="rId7"/>
          <w:type w:val="continuous"/>
          <w:pgSz w:w="11906" w:h="16838" w:code="9"/>
          <w:pgMar w:top="1134" w:right="1134" w:bottom="1134" w:left="1134" w:header="567" w:footer="567" w:gutter="0"/>
          <w:cols w:space="720"/>
          <w:formProt w:val="0"/>
        </w:sectPr>
      </w:pPr>
      <w:bookmarkEnd w:id="11"/>
    </w:p>
    <w:tbl>
      <w:tblPr>
        <w:tblW w:w="10445" w:type="dxa"/>
        <w:jc w:val="center"/>
        <w:tblLayout w:type="fixed"/>
        <w:tblLook w:val="0000"/>
      </w:tblPr>
      <w:tblGrid>
        <w:gridCol w:w="10445"/>
      </w:tblGrid>
      <w:tr w14:paraId="42020423" w14:textId="77777777" w:rsidTr="00D01AD2">
        <w:tblPrEx>
          <w:tblW w:w="10445" w:type="dxa"/>
          <w:jc w:val="center"/>
          <w:tblLayout w:type="fixed"/>
          <w:tblLook w:val="0000"/>
        </w:tblPrEx>
        <w:trPr>
          <w:cantSplit/>
          <w:jc w:val="center"/>
        </w:trPr>
        <w:tc>
          <w:tcPr>
            <w:tcW w:w="10445" w:type="dxa"/>
            <w:vAlign w:val="center"/>
          </w:tcPr>
          <w:p w:rsidR="00511360" w:rsidP="00511360" w14:paraId="0EF5183C" w14:textId="77777777">
            <w:pPr>
              <w:pStyle w:val="Spacer"/>
            </w:pPr>
          </w:p>
          <w:p w:rsidR="00511360" w:rsidP="00511360" w14:paraId="6BAF5FFB" w14:textId="77777777">
            <w:pPr>
              <w:keepNext/>
              <w:rPr>
                <w:szCs w:val="21"/>
              </w:rPr>
            </w:pPr>
            <w:r>
              <w:rPr>
                <w:b/>
                <w:bCs/>
                <w:szCs w:val="21"/>
              </w:rPr>
              <w:t>7. Requirements of Entry</w:t>
            </w:r>
            <w:r>
              <w:rPr>
                <w:b/>
                <w:szCs w:val="21"/>
              </w:rPr>
              <w:t xml:space="preserve">: </w:t>
            </w:r>
            <w:bookmarkStart w:id="12" w:name="RequirementsOfEntryC"/>
            <w:r>
              <w:rPr>
                <w:rStyle w:val="InstructionsChar"/>
                <w:rFonts w:ascii="Arial" w:hAnsi="Arial" w:cs="Arial"/>
                <w:noProof/>
              </w:rPr>
              <w:t xml:space="preserve"> </w:t>
            </w:r>
            <w:bookmarkEnd w:id="12"/>
          </w:p>
        </w:tc>
      </w:tr>
    </w:tbl>
    <w:p w:rsidR="00E50A51" w:rsidP="00E50A51" w14:paraId="6265988A" w14:textId="77777777">
      <w:pPr>
        <w:pStyle w:val="Spacer"/>
        <w:sectPr>
          <w:footerReference w:type="default" r:id="rId8"/>
          <w:type w:val="continuous"/>
          <w:pgSz w:w="11906" w:h="16838" w:code="9"/>
          <w:pgMar w:top="1134" w:right="1134" w:bottom="1134" w:left="1134" w:header="567" w:footer="567" w:gutter="0"/>
          <w:cols w:space="720"/>
        </w:sectPr>
      </w:pPr>
    </w:p>
    <w:tbl>
      <w:tblPr>
        <w:tblW w:w="10445" w:type="dxa"/>
        <w:jc w:val="center"/>
        <w:tblBorders>
          <w:left w:val="single" w:sz="4" w:space="0" w:color="auto"/>
          <w:bottom w:val="single" w:sz="4" w:space="0" w:color="auto"/>
          <w:right w:val="single" w:sz="4" w:space="0" w:color="auto"/>
        </w:tblBorders>
        <w:tblLayout w:type="fixed"/>
        <w:tblLook w:val="0000"/>
      </w:tblPr>
      <w:tblGrid>
        <w:gridCol w:w="10445"/>
      </w:tblGrid>
      <w:tr w14:paraId="2048ECE0" w14:textId="77777777" w:rsidTr="00D01AD2">
        <w:tblPrEx>
          <w:tblW w:w="10445" w:type="dxa"/>
          <w:jc w:val="center"/>
          <w:tblBorders>
            <w:left w:val="single" w:sz="4" w:space="0" w:color="auto"/>
            <w:bottom w:val="single" w:sz="4" w:space="0" w:color="auto"/>
            <w:right w:val="single" w:sz="4" w:space="0" w:color="auto"/>
          </w:tblBorders>
          <w:tblLayout w:type="fixed"/>
          <w:tblLook w:val="0000"/>
        </w:tblPrEx>
        <w:trPr>
          <w:cantSplit/>
          <w:trHeight w:val="1134"/>
          <w:jc w:val="center"/>
        </w:trPr>
        <w:tc>
          <w:tcPr>
            <w:tcW w:w="10445" w:type="dxa"/>
            <w:tcBorders>
              <w:top w:val="single" w:sz="4" w:space="0" w:color="auto"/>
              <w:bottom w:val="single" w:sz="4" w:space="0" w:color="auto"/>
            </w:tcBorders>
          </w:tcPr>
          <w:p w:rsidR="00A37506">
            <w:pPr>
              <w:pStyle w:val="Heading60"/>
              <w:keepLines/>
              <w:bidi w:val="0"/>
              <w:rPr>
                <w:rStyle w:val="DefaultParagraphFont"/>
              </w:rPr>
            </w:pPr>
            <w:bookmarkStart w:id="13" w:name="RequirementsOfEntry" w:colFirst="0" w:colLast="0"/>
            <w:r>
              <w:rPr>
                <w:rStyle w:val="DefaultParagraphFont"/>
              </w:rPr>
              <w:t>Mandatory Entry Requirements</w:t>
            </w:r>
          </w:p>
          <w:p w:rsidR="00A37506">
            <w:pPr>
              <w:pStyle w:val="Normal2"/>
              <w:keepLines/>
              <w:bidi w:val="0"/>
              <w:rPr>
                <w:rStyle w:val="DefaultParagraphFont"/>
              </w:rPr>
            </w:pPr>
            <w:r>
              <w:rPr>
                <w:rStyle w:val="DefaultParagraphFont"/>
              </w:rPr>
              <w:t>None</w:t>
            </w:r>
          </w:p>
          <w:p w:rsidR="00A37506">
            <w:pPr>
              <w:pStyle w:val="Heading60"/>
              <w:keepLines/>
              <w:bidi w:val="0"/>
              <w:rPr>
                <w:rStyle w:val="DefaultParagraphFont"/>
              </w:rPr>
            </w:pPr>
            <w:r>
              <w:rPr>
                <w:rStyle w:val="DefaultParagraphFont"/>
              </w:rPr>
              <w:t>Recommended Entry Requirements</w:t>
            </w:r>
          </w:p>
          <w:p w:rsidR="00A37506">
            <w:pPr>
              <w:pStyle w:val="Normal2"/>
              <w:keepLines/>
              <w:bidi w:val="0"/>
              <w:rPr>
                <w:rStyle w:val="DefaultParagraphFont"/>
              </w:rPr>
            </w:pPr>
            <w:r>
              <w:rPr>
                <w:rStyle w:val="DefaultParagraphFont"/>
              </w:rPr>
              <w:t>None</w:t>
            </w:r>
          </w:p>
        </w:tc>
      </w:tr>
    </w:tbl>
    <w:p w:rsidR="00E50A51" w:rsidP="00E50A51" w14:paraId="28B40AE5" w14:textId="77777777">
      <w:pPr>
        <w:pStyle w:val="Spacer"/>
        <w:sectPr>
          <w:footerReference w:type="default" r:id="rId9"/>
          <w:type w:val="continuous"/>
          <w:pgSz w:w="11906" w:h="16838" w:code="9"/>
          <w:pgMar w:top="1134" w:right="1134" w:bottom="1134" w:left="1134" w:header="567" w:footer="567" w:gutter="0"/>
          <w:cols w:space="720"/>
          <w:formProt w:val="0"/>
        </w:sectPr>
      </w:pPr>
      <w:bookmarkEnd w:id="13"/>
    </w:p>
    <w:tbl>
      <w:tblPr>
        <w:tblW w:w="10445" w:type="dxa"/>
        <w:jc w:val="center"/>
        <w:tblLayout w:type="fixed"/>
        <w:tblLook w:val="0000"/>
      </w:tblPr>
      <w:tblGrid>
        <w:gridCol w:w="10445"/>
      </w:tblGrid>
      <w:tr w14:paraId="67FB8B07" w14:textId="77777777" w:rsidTr="00D01AD2">
        <w:tblPrEx>
          <w:tblW w:w="10445" w:type="dxa"/>
          <w:jc w:val="center"/>
          <w:tblLayout w:type="fixed"/>
          <w:tblLook w:val="0000"/>
        </w:tblPrEx>
        <w:trPr>
          <w:cantSplit/>
          <w:jc w:val="center"/>
        </w:trPr>
        <w:tc>
          <w:tcPr>
            <w:tcW w:w="10445" w:type="dxa"/>
            <w:vAlign w:val="center"/>
          </w:tcPr>
          <w:p w:rsidR="00511360" w:rsidP="00511360" w14:paraId="1E12AB8A" w14:textId="77777777">
            <w:pPr>
              <w:pStyle w:val="Spacer"/>
            </w:pPr>
          </w:p>
          <w:p w:rsidR="00511360" w:rsidP="00511360" w14:paraId="4D4B9763" w14:textId="77777777">
            <w:pPr>
              <w:keepNext/>
            </w:pPr>
            <w:r>
              <w:rPr>
                <w:b/>
                <w:bCs/>
              </w:rPr>
              <w:t>8. Co-requisites (courses that must be taken in the same session as this course as a condition of enrolment)</w:t>
            </w:r>
            <w:r>
              <w:rPr>
                <w:b/>
              </w:rPr>
              <w:t>:</w:t>
            </w:r>
            <w:r>
              <w:rPr>
                <w:i/>
                <w:iCs/>
                <w:color w:val="FF0000"/>
              </w:rPr>
              <w:t xml:space="preserve"> </w:t>
            </w:r>
            <w:r>
              <w:rPr>
                <w:rStyle w:val="InstructionsChar"/>
                <w:rFonts w:ascii="Arial" w:hAnsi="Arial" w:cs="Arial"/>
              </w:rPr>
              <w:fldChar w:fldCharType="begin">
                <w:ffData>
                  <w:name w:val="CoRequisitesC"/>
                  <w:enabled w:val="0"/>
                  <w:calcOnExit w:val="0"/>
                  <w:textInput>
                    <w:default w:val="Only include other courses which MUST be taken by all students (including visiting students). It is not necessary to list other compulsory courses for a programme that a student would take at the same time."/>
                  </w:textInput>
                </w:ffData>
              </w:fldChar>
            </w:r>
            <w:bookmarkStart w:id="14" w:name="CoRequisites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14"/>
            <w:r>
              <w:rPr>
                <w:i/>
                <w:iCs/>
                <w:color w:val="FF0000"/>
              </w:rPr>
              <w:t xml:space="preserve"> </w:t>
            </w:r>
          </w:p>
        </w:tc>
      </w:tr>
    </w:tbl>
    <w:p w:rsidR="00511360" w:rsidP="00511360" w14:paraId="3811721F" w14:textId="77777777">
      <w:pPr>
        <w:pStyle w:val="Spacer"/>
        <w:sectPr>
          <w:footerReference w:type="default" r:id="rId10"/>
          <w:type w:val="continuous"/>
          <w:pgSz w:w="11906" w:h="16838" w:code="9"/>
          <w:pgMar w:top="1134" w:right="1134" w:bottom="1134" w:left="1134" w:header="567" w:footer="567" w:gutter="0"/>
          <w:cols w:space="720"/>
        </w:sectPr>
      </w:pPr>
    </w:p>
    <w:tbl>
      <w:tblPr>
        <w:tblW w:w="1050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3"/>
      </w:tblGrid>
      <w:tr w14:paraId="7C36D23B" w14:textId="77777777" w:rsidTr="000B14B2">
        <w:tblPrEx>
          <w:tblW w:w="1050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03" w:type="dxa"/>
            <w:tcBorders>
              <w:top w:val="single" w:sz="4" w:space="0" w:color="auto"/>
            </w:tcBorders>
          </w:tcPr>
          <w:p w:rsidR="00A37506">
            <w:pPr>
              <w:pStyle w:val="Normal3"/>
              <w:bidi w:val="0"/>
              <w:rPr>
                <w:rStyle w:val="DefaultParagraphFont"/>
              </w:rPr>
            </w:pPr>
            <w:bookmarkStart w:id="16" w:name="CoRequisites" w:colFirst="0" w:colLast="0"/>
            <w:r>
              <w:rPr>
                <w:rStyle w:val="DefaultParagraphFont"/>
              </w:rPr>
              <w:t>None</w:t>
            </w:r>
          </w:p>
        </w:tc>
      </w:tr>
    </w:tbl>
    <w:p w:rsidR="00511360" w:rsidP="00511360" w14:paraId="5E2C08FC" w14:textId="77777777">
      <w:pPr>
        <w:pStyle w:val="Spacer"/>
        <w:sectPr>
          <w:type w:val="continuous"/>
          <w:pgSz w:w="11906" w:h="16838" w:code="9"/>
          <w:pgMar w:top="1134" w:right="1134" w:bottom="1134" w:left="1134" w:header="567" w:footer="567" w:gutter="0"/>
          <w:cols w:space="720"/>
          <w:formProt w:val="0"/>
        </w:sectPr>
      </w:pPr>
      <w:bookmarkEnd w:id="16"/>
    </w:p>
    <w:tbl>
      <w:tblPr>
        <w:tblW w:w="10540" w:type="dxa"/>
        <w:jc w:val="center"/>
        <w:tblLayout w:type="fixed"/>
        <w:tblLook w:val="0000"/>
      </w:tblPr>
      <w:tblGrid>
        <w:gridCol w:w="10540"/>
      </w:tblGrid>
      <w:tr w14:paraId="2423FCDB" w14:textId="77777777" w:rsidTr="000B14B2">
        <w:tblPrEx>
          <w:tblW w:w="10540" w:type="dxa"/>
          <w:jc w:val="center"/>
          <w:tblLayout w:type="fixed"/>
          <w:tblLook w:val="0000"/>
        </w:tblPrEx>
        <w:trPr>
          <w:cantSplit/>
          <w:jc w:val="center"/>
        </w:trPr>
        <w:tc>
          <w:tcPr>
            <w:tcW w:w="10540" w:type="dxa"/>
            <w:vAlign w:val="center"/>
          </w:tcPr>
          <w:p w:rsidR="002A68F0" w:rsidP="00F90515" w14:paraId="5A618695" w14:textId="77777777">
            <w:pPr>
              <w:pStyle w:val="Spacer"/>
            </w:pPr>
          </w:p>
          <w:p w:rsidR="002A68F0" w:rsidP="00F90515" w14:paraId="6A74F691" w14:textId="77777777">
            <w:pPr>
              <w:keepNext/>
            </w:pPr>
            <w:r>
              <w:rPr>
                <w:b/>
                <w:bCs/>
              </w:rPr>
              <w:t>9. Excluded Courses</w:t>
            </w:r>
            <w:r>
              <w:rPr>
                <w:b/>
              </w:rPr>
              <w:t>:</w:t>
            </w:r>
            <w:r>
              <w:rPr>
                <w:i/>
                <w:iCs/>
                <w:color w:val="FF0000"/>
              </w:rPr>
              <w:t xml:space="preserve"> </w:t>
            </w:r>
            <w:bookmarkStart w:id="17" w:name="ExcludedCoursesC"/>
            <w:r w:rsidRPr="004F75A4">
              <w:rPr>
                <w:rStyle w:val="Emphasis"/>
                <w:rFonts w:cs="Arial"/>
                <w:noProof/>
                <w:color w:val="FF0000"/>
                <w:sz w:val="18"/>
                <w:szCs w:val="18"/>
              </w:rPr>
              <w:t xml:space="preserve"> </w:t>
            </w:r>
            <w:bookmarkEnd w:id="17"/>
          </w:p>
        </w:tc>
      </w:tr>
    </w:tbl>
    <w:p w:rsidR="002A68F0" w:rsidP="002A68F0" w14:paraId="13A831C8" w14:textId="77777777">
      <w:pPr>
        <w:pStyle w:val="Spacer"/>
        <w:sectPr>
          <w:type w:val="continuous"/>
          <w:pgSz w:w="11906" w:h="16838" w:code="9"/>
          <w:pgMar w:top="1134" w:right="1134" w:bottom="1134" w:left="1134" w:header="567" w:footer="567" w:gutter="0"/>
          <w:cols w:space="720"/>
        </w:sectPr>
      </w:pPr>
    </w:p>
    <w:tbl>
      <w:tblPr>
        <w:tblW w:w="1054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0"/>
      </w:tblGrid>
      <w:tr w14:paraId="7A475428" w14:textId="77777777" w:rsidTr="000B14B2">
        <w:tblPrEx>
          <w:tblW w:w="1054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40" w:type="dxa"/>
            <w:tcBorders>
              <w:top w:val="single" w:sz="4" w:space="0" w:color="auto"/>
            </w:tcBorders>
          </w:tcPr>
          <w:p w:rsidR="00A37506">
            <w:pPr>
              <w:pStyle w:val="Normal4"/>
              <w:bidi w:val="0"/>
              <w:rPr>
                <w:rStyle w:val="DefaultParagraphFont"/>
              </w:rPr>
            </w:pPr>
            <w:bookmarkStart w:id="18" w:name="ExcludedCourses" w:colFirst="0" w:colLast="0"/>
            <w:r>
              <w:rPr>
                <w:rStyle w:val="DefaultParagraphFont"/>
              </w:rPr>
              <w:t>None</w:t>
            </w:r>
          </w:p>
        </w:tc>
      </w:tr>
    </w:tbl>
    <w:p w:rsidR="002A68F0" w:rsidP="002A68F0" w14:paraId="1D748163" w14:textId="77777777">
      <w:pPr>
        <w:pStyle w:val="Spacer"/>
        <w:sectPr>
          <w:type w:val="continuous"/>
          <w:pgSz w:w="11906" w:h="16838" w:code="9"/>
          <w:pgMar w:top="1134" w:right="1134" w:bottom="1134" w:left="1134" w:header="567" w:footer="567" w:gutter="0"/>
          <w:cols w:space="720"/>
          <w:formProt w:val="0"/>
        </w:sectPr>
      </w:pPr>
      <w:bookmarkEnd w:id="18"/>
    </w:p>
    <w:tbl>
      <w:tblPr>
        <w:tblW w:w="10587" w:type="dxa"/>
        <w:jc w:val="center"/>
        <w:tblLayout w:type="fixed"/>
        <w:tblLook w:val="0000"/>
      </w:tblPr>
      <w:tblGrid>
        <w:gridCol w:w="10587"/>
      </w:tblGrid>
      <w:tr w14:paraId="33736F84" w14:textId="77777777" w:rsidTr="00197135">
        <w:tblPrEx>
          <w:tblW w:w="10587" w:type="dxa"/>
          <w:jc w:val="center"/>
          <w:tblLayout w:type="fixed"/>
          <w:tblLook w:val="0000"/>
        </w:tblPrEx>
        <w:trPr>
          <w:cantSplit/>
          <w:jc w:val="center"/>
        </w:trPr>
        <w:tc>
          <w:tcPr>
            <w:tcW w:w="10587" w:type="dxa"/>
            <w:vAlign w:val="center"/>
          </w:tcPr>
          <w:p w:rsidR="00A47C97" w:rsidP="00F90515" w14:paraId="19947A60" w14:textId="77777777">
            <w:pPr>
              <w:pStyle w:val="Spacer"/>
            </w:pPr>
          </w:p>
          <w:p w:rsidR="00A47C97" w:rsidP="00F90515" w14:paraId="70276C52" w14:textId="77777777">
            <w:pPr>
              <w:keepNext/>
            </w:pPr>
            <w:r>
              <w:rPr>
                <w:b/>
                <w:bCs/>
              </w:rPr>
              <w:t>10. Associated Programmes</w:t>
            </w:r>
            <w:r>
              <w:rPr>
                <w:b/>
              </w:rPr>
              <w:t xml:space="preserve">: </w:t>
            </w:r>
            <w:bookmarkStart w:id="19" w:name="AssociatedDegreesC"/>
            <w:r w:rsidR="007B4374">
              <w:rPr>
                <w:rStyle w:val="Emphasis"/>
                <w:rFonts w:cs="Arial"/>
                <w:noProof/>
                <w:color w:val="FF0000"/>
                <w:sz w:val="18"/>
                <w:szCs w:val="18"/>
              </w:rPr>
              <w:t xml:space="preserve"> </w:t>
            </w:r>
            <w:bookmarkEnd w:id="19"/>
            <w:r>
              <w:rPr>
                <w:rStyle w:val="Emphasis"/>
                <w:rFonts w:cs="Arial"/>
                <w:noProof/>
                <w:color w:val="FF0000"/>
                <w:sz w:val="18"/>
                <w:szCs w:val="18"/>
              </w:rPr>
              <w:t xml:space="preserve"> </w:t>
            </w:r>
          </w:p>
        </w:tc>
      </w:tr>
    </w:tbl>
    <w:p w:rsidR="00A47C97" w:rsidP="00A47C97" w14:paraId="6E89D9D1"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014FB6C7" w14:textId="77777777" w:rsidTr="00197135">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87" w:type="dxa"/>
            <w:tcBorders>
              <w:top w:val="single" w:sz="4" w:space="0" w:color="auto"/>
            </w:tcBorders>
          </w:tcPr>
          <w:p w:rsidR="00A37506" w:rsidP="00A37506">
            <w:pPr>
              <w:pStyle w:val="Normal5"/>
              <w:bidi w:val="0"/>
              <w:rPr>
                <w:rStyle w:val="DefaultParagraphFont"/>
              </w:rPr>
            </w:pPr>
            <w:bookmarkStart w:id="20" w:name="AssociatedDegrees"/>
            <w:r>
              <w:rPr>
                <w:rStyle w:val="DefaultParagraphFont"/>
              </w:rPr>
              <w:t>Aerospace Systems BEng H402-2200</w:t>
            </w:r>
          </w:p>
          <w:p w:rsidR="00A37506" w:rsidP="00A37506">
            <w:pPr>
              <w:pStyle w:val="Normal5"/>
              <w:bidi w:val="0"/>
              <w:rPr>
                <w:rStyle w:val="DefaultParagraphFont"/>
              </w:rPr>
            </w:pPr>
            <w:r>
              <w:rPr>
                <w:rStyle w:val="DefaultParagraphFont"/>
              </w:rPr>
              <w:t>Aerospace Systems MEng H401-2204</w:t>
            </w:r>
          </w:p>
          <w:p w:rsidR="00A37506" w:rsidP="00A37506">
            <w:pPr>
              <w:pStyle w:val="Normal5"/>
              <w:bidi w:val="0"/>
              <w:rPr>
                <w:rStyle w:val="DefaultParagraphFont"/>
              </w:rPr>
            </w:pPr>
            <w:r>
              <w:rPr>
                <w:rStyle w:val="DefaultParagraphFont"/>
              </w:rPr>
              <w:t>Mechatronics BEng H315-2200</w:t>
            </w:r>
          </w:p>
          <w:p w:rsidR="00A37506" w:rsidP="00A37506">
            <w:pPr>
              <w:pStyle w:val="Normal5"/>
              <w:bidi w:val="0"/>
              <w:rPr>
                <w:rStyle w:val="DefaultParagraphFont"/>
              </w:rPr>
            </w:pPr>
            <w:r>
              <w:rPr>
                <w:rStyle w:val="DefaultParagraphFont"/>
              </w:rPr>
              <w:t>Mechatronics MEng H316-2204</w:t>
            </w:r>
          </w:p>
        </w:tc>
      </w:tr>
    </w:tbl>
    <w:p w:rsidR="00D13DD7" w:rsidP="00D13DD7" w14:paraId="6A23924F" w14:textId="77777777">
      <w:pPr>
        <w:pStyle w:val="Spacer"/>
        <w:sectPr>
          <w:type w:val="continuous"/>
          <w:pgSz w:w="11906" w:h="16838" w:code="9"/>
          <w:pgMar w:top="1134" w:right="1134" w:bottom="1134" w:left="1134" w:header="567" w:footer="567" w:gutter="0"/>
          <w:cols w:space="720"/>
          <w:formProt w:val="0"/>
        </w:sectPr>
      </w:pPr>
      <w:bookmarkEnd w:id="20"/>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7973237D" w14:textId="77777777" w:rsidTr="00687E5A">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jc w:val="center"/>
        </w:trPr>
        <w:tc>
          <w:tcPr>
            <w:tcW w:w="10587" w:type="dxa"/>
            <w:tcBorders>
              <w:top w:val="nil"/>
              <w:left w:val="nil"/>
              <w:bottom w:val="single" w:sz="4" w:space="0" w:color="auto"/>
              <w:right w:val="nil"/>
            </w:tcBorders>
            <w:vAlign w:val="center"/>
          </w:tcPr>
          <w:p w:rsidR="00A47C97" w:rsidP="00F90515" w14:paraId="71B0CC5F" w14:textId="77777777">
            <w:pPr>
              <w:pStyle w:val="Spacer"/>
            </w:pPr>
          </w:p>
          <w:p w:rsidR="00A47C97" w:rsidP="00F90515" w14:paraId="269D3E7E" w14:textId="77777777">
            <w:pPr>
              <w:keepNext/>
            </w:pPr>
            <w:r>
              <w:rPr>
                <w:b/>
                <w:bCs/>
              </w:rPr>
              <w:t>11. Available to visiting students</w:t>
            </w:r>
            <w:r>
              <w:rPr>
                <w:b/>
              </w:rPr>
              <w:t>:</w:t>
            </w:r>
            <w:r>
              <w:rPr>
                <w:i/>
                <w:iCs/>
                <w:color w:val="FF0000"/>
              </w:rPr>
              <w:t xml:space="preserve"> </w:t>
            </w:r>
            <w:bookmarkStart w:id="21" w:name="AvailableToVisitingC"/>
            <w:r>
              <w:rPr>
                <w:rStyle w:val="InstructionsChar"/>
                <w:rFonts w:ascii="Arial" w:hAnsi="Arial" w:cs="Arial"/>
              </w:rPr>
              <w:fldChar w:fldCharType="begin">
                <w:ffData>
                  <w:name w:val="AvailableToVisitingC"/>
                  <w:enabled w:val="0"/>
                  <w:calcOnExit w:val="0"/>
                  <w:textInput>
                    <w:default w:val=" ** Can this course be taken by visiting students? Please select either Yes or No from the list."/>
                  </w:textInput>
                </w:ffData>
              </w:fldChar>
            </w:r>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1"/>
            <w:r>
              <w:rPr>
                <w:i/>
                <w:iCs/>
                <w:color w:val="FF0000"/>
              </w:rPr>
              <w:t xml:space="preserve"> </w:t>
            </w:r>
          </w:p>
        </w:tc>
      </w:tr>
      <w:tr w14:paraId="2354B219" w14:textId="77777777" w:rsidTr="00687E5A">
        <w:tblPrEx>
          <w:tblW w:w="10587" w:type="dxa"/>
          <w:jc w:val="center"/>
          <w:tblLayout w:type="fixed"/>
          <w:tblLook w:val="0000"/>
        </w:tblPrEx>
        <w:trPr>
          <w:cantSplit/>
          <w:trHeight w:val="567"/>
          <w:jc w:val="center"/>
        </w:trPr>
        <w:tc>
          <w:tcPr>
            <w:tcW w:w="10587" w:type="dxa"/>
            <w:tcBorders>
              <w:top w:val="single" w:sz="4" w:space="0" w:color="auto"/>
              <w:left w:val="single" w:sz="4" w:space="0" w:color="auto"/>
              <w:bottom w:val="single" w:sz="4" w:space="0" w:color="auto"/>
              <w:right w:val="single" w:sz="4" w:space="0" w:color="auto"/>
            </w:tcBorders>
            <w:vAlign w:val="center"/>
          </w:tcPr>
          <w:p w:rsidR="00A47C97" w:rsidP="00F90515" w14:paraId="512569B2" w14:textId="77777777">
            <w:pPr>
              <w:rPr>
                <w:b/>
                <w:bCs/>
              </w:rPr>
            </w:pPr>
            <w:bookmarkStart w:id="22" w:name="AvailableToVisiting"/>
            <w:r>
              <w:fldChar w:fldCharType="begin">
                <w:ffData>
                  <w:name w:val="AvailableToVisiting"/>
                  <w:enabled/>
                  <w:calcOnExit w:val="0"/>
                  <w:ddList>
                    <w:result w:val="1"/>
                    <w:listEntry w:val="Select..."/>
                    <w:listEntry w:val="No"/>
                    <w:listEntry w:val="Yes"/>
                  </w:ddList>
                </w:ffData>
              </w:fldChar>
            </w:r>
            <w:r>
              <w:instrText xml:space="preserve"> FORMDROPDOWN </w:instrText>
            </w:r>
            <w:r w:rsidR="00B91D9F">
              <w:fldChar w:fldCharType="separate"/>
            </w:r>
            <w:r>
              <w:fldChar w:fldCharType="end"/>
            </w:r>
            <w:bookmarkEnd w:id="22"/>
          </w:p>
        </w:tc>
      </w:tr>
      <w:tr w14:paraId="365FEEF7" w14:textId="77777777" w:rsidTr="00687E5A">
        <w:tblPrEx>
          <w:tblW w:w="10587" w:type="dxa"/>
          <w:jc w:val="center"/>
          <w:tblLayout w:type="fixed"/>
          <w:tblLook w:val="0000"/>
        </w:tblPrEx>
        <w:trPr>
          <w:cantSplit/>
          <w:jc w:val="center"/>
        </w:trPr>
        <w:tc>
          <w:tcPr>
            <w:tcW w:w="10587" w:type="dxa"/>
            <w:tcBorders>
              <w:top w:val="nil"/>
              <w:left w:val="nil"/>
              <w:bottom w:val="single" w:sz="4" w:space="0" w:color="auto"/>
              <w:right w:val="nil"/>
            </w:tcBorders>
            <w:vAlign w:val="center"/>
          </w:tcPr>
          <w:p w:rsidR="00A47C97" w:rsidP="00F90515" w14:paraId="03413A29" w14:textId="77777777">
            <w:pPr>
              <w:pStyle w:val="Spacer"/>
            </w:pPr>
          </w:p>
          <w:p w:rsidR="00A47C97" w:rsidP="00F90515" w14:paraId="7860D889" w14:textId="77777777">
            <w:pPr>
              <w:keepNext/>
            </w:pPr>
            <w:r>
              <w:rPr>
                <w:b/>
                <w:bCs/>
              </w:rPr>
              <w:t>12. Available to Erasmus students</w:t>
            </w:r>
            <w:r>
              <w:rPr>
                <w:b/>
              </w:rPr>
              <w:t>:</w:t>
            </w:r>
            <w:r>
              <w:rPr>
                <w:i/>
                <w:iCs/>
                <w:color w:val="FF0000"/>
              </w:rPr>
              <w:t xml:space="preserve"> </w:t>
            </w:r>
            <w:r>
              <w:rPr>
                <w:rStyle w:val="InstructionsChar"/>
                <w:rFonts w:ascii="Arial" w:hAnsi="Arial" w:cs="Arial"/>
              </w:rPr>
              <w:fldChar w:fldCharType="begin">
                <w:ffData>
                  <w:name w:val="AvailableToErasmusC"/>
                  <w:enabled w:val="0"/>
                  <w:calcOnExit w:val="0"/>
                  <w:textInput>
                    <w:default w:val=" ** Can this course be taken by Erasmus students? Please select either Yes or No from the list."/>
                  </w:textInput>
                </w:ffData>
              </w:fldChar>
            </w:r>
            <w:bookmarkStart w:id="23" w:name="AvailableToErasmus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3"/>
            <w:r>
              <w:rPr>
                <w:i/>
                <w:iCs/>
                <w:color w:val="FF0000"/>
              </w:rPr>
              <w:t xml:space="preserve"> </w:t>
            </w:r>
          </w:p>
        </w:tc>
      </w:tr>
      <w:tr w14:paraId="79FBCF5D" w14:textId="77777777" w:rsidTr="00687E5A">
        <w:tblPrEx>
          <w:tblW w:w="10587" w:type="dxa"/>
          <w:jc w:val="center"/>
          <w:tblLayout w:type="fixed"/>
          <w:tblLook w:val="0000"/>
        </w:tblPrEx>
        <w:trPr>
          <w:cantSplit/>
          <w:trHeight w:val="567"/>
          <w:jc w:val="center"/>
        </w:trPr>
        <w:tc>
          <w:tcPr>
            <w:tcW w:w="10587" w:type="dxa"/>
            <w:tcBorders>
              <w:top w:val="single" w:sz="4" w:space="0" w:color="auto"/>
              <w:left w:val="single" w:sz="4" w:space="0" w:color="auto"/>
              <w:bottom w:val="single" w:sz="4" w:space="0" w:color="auto"/>
              <w:right w:val="single" w:sz="4" w:space="0" w:color="auto"/>
            </w:tcBorders>
            <w:vAlign w:val="center"/>
          </w:tcPr>
          <w:p w:rsidR="00A47C97" w:rsidP="00F90515" w14:paraId="195F5991" w14:textId="77777777">
            <w:pPr>
              <w:rPr>
                <w:b/>
                <w:bCs/>
              </w:rPr>
            </w:pPr>
            <w:r>
              <w:fldChar w:fldCharType="begin">
                <w:ffData>
                  <w:name w:val="AvailableToErasmus"/>
                  <w:enabled/>
                  <w:calcOnExit w:val="0"/>
                  <w:ddList>
                    <w:result w:val="2"/>
                    <w:listEntry w:val="Select..."/>
                    <w:listEntry w:val="Yes"/>
                    <w:listEntry w:val="No"/>
                  </w:ddList>
                </w:ffData>
              </w:fldChar>
            </w:r>
            <w:bookmarkStart w:id="24" w:name="AvailableToErasmus"/>
            <w:r>
              <w:instrText xml:space="preserve"> FORMDROPDOWN </w:instrText>
            </w:r>
            <w:r w:rsidR="00B91D9F">
              <w:fldChar w:fldCharType="separate"/>
            </w:r>
            <w:r>
              <w:fldChar w:fldCharType="end"/>
            </w:r>
            <w:bookmarkEnd w:id="24"/>
          </w:p>
        </w:tc>
      </w:tr>
      <w:tr w14:paraId="2F4D7449" w14:textId="77777777" w:rsidTr="00687E5A">
        <w:tblPrEx>
          <w:tblW w:w="10587" w:type="dxa"/>
          <w:jc w:val="center"/>
          <w:tblBorders>
            <w:bottom w:val="none" w:sz="0" w:space="0" w:color="auto"/>
          </w:tblBorders>
          <w:tblLayout w:type="fixed"/>
          <w:tblLook w:val="0000"/>
        </w:tblPrEx>
        <w:trPr>
          <w:cantSplit/>
          <w:jc w:val="center"/>
        </w:trPr>
        <w:tc>
          <w:tcPr>
            <w:tcW w:w="10587" w:type="dxa"/>
            <w:tcBorders>
              <w:top w:val="nil"/>
              <w:left w:val="nil"/>
              <w:bottom w:val="single" w:sz="4" w:space="0" w:color="auto"/>
              <w:right w:val="nil"/>
            </w:tcBorders>
            <w:vAlign w:val="center"/>
          </w:tcPr>
          <w:p w:rsidR="00A47C97" w:rsidP="00F90515" w14:paraId="4C4F0BC2" w14:textId="77777777">
            <w:pPr>
              <w:pStyle w:val="Spacer"/>
            </w:pPr>
          </w:p>
          <w:p w:rsidR="00A47C97" w:rsidP="00F90515" w14:paraId="0F82FDC0" w14:textId="77777777">
            <w:pPr>
              <w:keepNext/>
            </w:pPr>
            <w:r>
              <w:rPr>
                <w:b/>
                <w:bCs/>
              </w:rPr>
              <w:t>13. Typically offered</w:t>
            </w:r>
            <w:r>
              <w:rPr>
                <w:b/>
              </w:rPr>
              <w:t>:</w:t>
            </w:r>
            <w:r>
              <w:rPr>
                <w:i/>
                <w:iCs/>
                <w:color w:val="FF0000"/>
              </w:rPr>
              <w:t xml:space="preserve"> </w:t>
            </w:r>
            <w:r>
              <w:rPr>
                <w:rStyle w:val="InstructionsChar"/>
                <w:rFonts w:ascii="Arial" w:hAnsi="Arial" w:cs="Arial"/>
              </w:rPr>
              <w:fldChar w:fldCharType="begin">
                <w:ffData>
                  <w:name w:val="WhenTaughtC"/>
                  <w:enabled w:val="0"/>
                  <w:calcOnExit w:val="0"/>
                  <w:textInput>
                    <w:default w:val=" ** Please select from the list when the course is normally taught."/>
                  </w:textInput>
                </w:ffData>
              </w:fldChar>
            </w:r>
            <w:bookmarkStart w:id="25" w:name="WhenTaught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5"/>
            <w:r>
              <w:rPr>
                <w:i/>
                <w:iCs/>
                <w:color w:val="FF0000"/>
              </w:rPr>
              <w:t xml:space="preserve"> </w:t>
            </w:r>
          </w:p>
        </w:tc>
      </w:tr>
      <w:tr w14:paraId="56AB2E10" w14:textId="77777777" w:rsidTr="00687E5A">
        <w:tblPrEx>
          <w:tblW w:w="10587" w:type="dxa"/>
          <w:jc w:val="center"/>
          <w:tblBorders>
            <w:bottom w:val="none" w:sz="0" w:space="0" w:color="auto"/>
          </w:tblBorders>
          <w:tblLayout w:type="fixed"/>
          <w:tblLook w:val="0000"/>
        </w:tblPrEx>
        <w:trPr>
          <w:cantSplit/>
          <w:trHeight w:val="567"/>
          <w:jc w:val="center"/>
        </w:trPr>
        <w:tc>
          <w:tcPr>
            <w:tcW w:w="10587" w:type="dxa"/>
            <w:tcBorders>
              <w:top w:val="single" w:sz="4" w:space="0" w:color="auto"/>
              <w:left w:val="single" w:sz="4" w:space="0" w:color="auto"/>
              <w:bottom w:val="single" w:sz="4" w:space="0" w:color="auto"/>
              <w:right w:val="single" w:sz="4" w:space="0" w:color="auto"/>
            </w:tcBorders>
            <w:vAlign w:val="center"/>
          </w:tcPr>
          <w:p w:rsidR="00A47C97" w:rsidP="00F90515" w14:paraId="4972DD93" w14:textId="77777777">
            <w:pPr>
              <w:rPr>
                <w:b/>
                <w:bCs/>
              </w:rPr>
            </w:pPr>
            <w:bookmarkStart w:id="26" w:name="WhenTaught"/>
            <w:r>
              <w:fldChar w:fldCharType="begin">
                <w:ffData>
                  <w:name w:val="WhenTaught"/>
                  <w:enabled/>
                  <w:calcOnExit w:val="0"/>
                  <w:ddList>
                    <w:result w:val="2"/>
                    <w:listEntry w:val="Select..."/>
                    <w:listEntry w:val="Semester 1"/>
                    <w:listEntry w:val="Semester 2"/>
                    <w:listEntry w:val="Repeated in Semesters 1 and 2"/>
                    <w:listEntry w:val="Runs Throughout Semesters 1 and 2"/>
                    <w:listEntry w:val="Either Semester 1 or Semester 2"/>
                    <w:listEntry w:val="Full Year"/>
                    <w:listEntry w:val="Summer"/>
                    <w:listEntry w:val="Semester 1 (Alternate Years)"/>
                    <w:listEntry w:val="Semester 2 (Alternate Years)"/>
                    <w:listEntry w:val="Repeated in Semesters 1 and 2 (Alternate Years)"/>
                    <w:listEntry w:val="Runs Throughout Semesters 1 + 2 (Alternate Years)"/>
                    <w:listEntry w:val="Either Semester 1 or Semester 2 (Alternate Years)"/>
                    <w:listEntry w:val="Full Year (Alternate Years)"/>
                    <w:listEntry w:val="Summer (Alternate Years)"/>
                  </w:ddList>
                </w:ffData>
              </w:fldChar>
            </w:r>
            <w:r>
              <w:instrText xml:space="preserve"> FORMDROPDOWN </w:instrText>
            </w:r>
            <w:r w:rsidR="00B91D9F">
              <w:fldChar w:fldCharType="separate"/>
            </w:r>
            <w:r>
              <w:fldChar w:fldCharType="end"/>
            </w:r>
            <w:bookmarkEnd w:id="26"/>
          </w:p>
        </w:tc>
      </w:tr>
      <w:tr w14:paraId="21D37928" w14:textId="77777777" w:rsidTr="00687E5A">
        <w:tblPrEx>
          <w:tblW w:w="10587" w:type="dxa"/>
          <w:jc w:val="center"/>
          <w:tblBorders>
            <w:bottom w:val="none" w:sz="0" w:space="0" w:color="auto"/>
          </w:tblBorders>
          <w:tblLayout w:type="fixed"/>
          <w:tblLook w:val="0000"/>
        </w:tblPrEx>
        <w:trPr>
          <w:cantSplit/>
          <w:jc w:val="center"/>
        </w:trPr>
        <w:tc>
          <w:tcPr>
            <w:tcW w:w="10587" w:type="dxa"/>
            <w:tcBorders>
              <w:top w:val="single" w:sz="4" w:space="0" w:color="auto"/>
              <w:left w:val="nil"/>
              <w:bottom w:val="nil"/>
              <w:right w:val="nil"/>
            </w:tcBorders>
            <w:vAlign w:val="center"/>
          </w:tcPr>
          <w:p w:rsidR="00A47C97" w:rsidP="00F90515" w14:paraId="0012F79B" w14:textId="77777777">
            <w:pPr>
              <w:pStyle w:val="Spacer"/>
            </w:pPr>
          </w:p>
          <w:p w:rsidR="00A47C97" w:rsidP="00F90515" w14:paraId="72B195F9" w14:textId="77777777">
            <w:pPr>
              <w:keepNext/>
            </w:pPr>
            <w:r>
              <w:rPr>
                <w:b/>
                <w:bCs/>
              </w:rPr>
              <w:t>14. Timetable (if known) and length and frequency of teaching sessions</w:t>
            </w:r>
            <w:r>
              <w:rPr>
                <w:b/>
              </w:rPr>
              <w:t>:</w:t>
            </w:r>
            <w:r>
              <w:rPr>
                <w:i/>
                <w:iCs/>
                <w:color w:val="FF0000"/>
              </w:rPr>
              <w:t xml:space="preserve"> </w:t>
            </w:r>
            <w:r>
              <w:rPr>
                <w:rStyle w:val="InstructionsChar"/>
                <w:rFonts w:ascii="Arial" w:hAnsi="Arial" w:cs="Arial"/>
              </w:rPr>
              <w:fldChar w:fldCharType="begin">
                <w:ffData>
                  <w:name w:val="TimetableC"/>
                  <w:enabled w:val="0"/>
                  <w:calcOnExit w:val="0"/>
                  <w:textInput>
                    <w:default w:val=" ** If none, enter &quot;None&quot;. Detailed information should be given for courses where students must coordinate timetables across several Schools (e.g. Level 1 and Level 2 courses)."/>
                  </w:textInput>
                </w:ffData>
              </w:fldChar>
            </w:r>
            <w:bookmarkStart w:id="27" w:name="Timetable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7"/>
            <w:r>
              <w:rPr>
                <w:i/>
                <w:iCs/>
                <w:color w:val="FF0000"/>
              </w:rPr>
              <w:t xml:space="preserve"> </w:t>
            </w:r>
          </w:p>
        </w:tc>
      </w:tr>
    </w:tbl>
    <w:p w:rsidR="00A47C97" w:rsidP="00A47C97" w14:paraId="48DBB2D8"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688A822B" w14:textId="77777777" w:rsidTr="00687E5A">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87" w:type="dxa"/>
            <w:tcBorders>
              <w:top w:val="single" w:sz="4" w:space="0" w:color="auto"/>
              <w:bottom w:val="single" w:sz="4" w:space="0" w:color="auto"/>
            </w:tcBorders>
          </w:tcPr>
          <w:p w:rsidR="00A37506" w:rsidP="00A37506">
            <w:pPr>
              <w:pStyle w:val="Normal70"/>
              <w:rPr>
                <w:rStyle w:val="DefaultParagraphFont"/>
              </w:rPr>
            </w:pPr>
            <w:bookmarkStart w:id="28" w:name="Timetable" w:colFirst="0" w:colLast="0"/>
            <w:r>
              <w:rPr>
                <w:rStyle w:val="DefaultParagraphFont"/>
              </w:rPr>
              <w:t>2 lectures per week</w:t>
            </w:r>
          </w:p>
          <w:p w:rsidR="00A27DBD" w:rsidP="00A37506">
            <w:pPr>
              <w:pStyle w:val="Normal70"/>
              <w:rPr>
                <w:rStyle w:val="DefaultParagraphFont"/>
              </w:rPr>
            </w:pPr>
            <w:r>
              <w:rPr>
                <w:rStyle w:val="DefaultParagraphFont"/>
              </w:rPr>
              <w:t xml:space="preserve">5 laboratories </w:t>
            </w:r>
          </w:p>
        </w:tc>
      </w:tr>
    </w:tbl>
    <w:p w:rsidR="00A47C97" w:rsidP="00A47C97" w14:paraId="24B08EAE" w14:textId="77777777">
      <w:pPr>
        <w:pStyle w:val="Spacer"/>
        <w:sectPr>
          <w:type w:val="continuous"/>
          <w:pgSz w:w="11906" w:h="16838" w:code="9"/>
          <w:pgMar w:top="1134" w:right="1134" w:bottom="1134" w:left="1134" w:header="567" w:footer="567" w:gutter="0"/>
          <w:cols w:space="720"/>
          <w:formProt w:val="0"/>
        </w:sectPr>
      </w:pPr>
      <w:bookmarkEnd w:id="28"/>
    </w:p>
    <w:tbl>
      <w:tblPr>
        <w:tblW w:w="10587" w:type="dxa"/>
        <w:jc w:val="center"/>
        <w:tblLayout w:type="fixed"/>
        <w:tblLook w:val="0000"/>
      </w:tblPr>
      <w:tblGrid>
        <w:gridCol w:w="10587"/>
      </w:tblGrid>
      <w:tr w14:paraId="13D08FD9" w14:textId="77777777" w:rsidTr="00C62BEE">
        <w:tblPrEx>
          <w:tblW w:w="10587" w:type="dxa"/>
          <w:jc w:val="center"/>
          <w:tblLayout w:type="fixed"/>
          <w:tblLook w:val="0000"/>
        </w:tblPrEx>
        <w:trPr>
          <w:cantSplit/>
          <w:trHeight w:val="567"/>
          <w:jc w:val="center"/>
        </w:trPr>
        <w:tc>
          <w:tcPr>
            <w:tcW w:w="10587" w:type="dxa"/>
            <w:vAlign w:val="center"/>
          </w:tcPr>
          <w:p w:rsidR="00A47C97" w:rsidP="00F90515" w14:paraId="245E61A2" w14:textId="77777777">
            <w:pPr>
              <w:pStyle w:val="Spacer"/>
            </w:pPr>
          </w:p>
          <w:p w:rsidR="00A47C97" w:rsidRPr="000427BB" w:rsidP="00B93F84" w14:paraId="53D45513" w14:textId="77777777">
            <w:pPr>
              <w:keepNext/>
              <w:rPr>
                <w:i/>
                <w:iCs/>
                <w:color w:val="FF0000"/>
              </w:rPr>
            </w:pPr>
            <w:r>
              <w:rPr>
                <w:b/>
                <w:bCs/>
              </w:rPr>
              <w:t>15. Course Aims:</w:t>
            </w:r>
            <w:r>
              <w:rPr>
                <w:b/>
                <w:bCs/>
                <w:i/>
                <w:iCs/>
                <w:color w:val="FF0000"/>
              </w:rPr>
              <w:t xml:space="preserve"> </w:t>
            </w:r>
            <w:bookmarkStart w:id="29" w:name="CourseAimsC"/>
            <w:r w:rsidR="007B4374">
              <w:rPr>
                <w:i/>
                <w:iCs/>
                <w:color w:val="FF0000"/>
                <w:sz w:val="18"/>
                <w:szCs w:val="18"/>
              </w:rPr>
              <w:t xml:space="preserve"> </w:t>
            </w:r>
            <w:bookmarkEnd w:id="29"/>
          </w:p>
        </w:tc>
      </w:tr>
    </w:tbl>
    <w:p w:rsidR="00A47C97" w:rsidP="00A47C97" w14:paraId="432B386C"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2EC643C5" w14:textId="77777777" w:rsidTr="00687E5A">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87" w:type="dxa"/>
            <w:tcBorders>
              <w:top w:val="single" w:sz="4" w:space="0" w:color="auto"/>
              <w:left w:val="single" w:sz="4" w:space="0" w:color="auto"/>
              <w:bottom w:val="single" w:sz="4" w:space="0" w:color="auto"/>
              <w:right w:val="single" w:sz="4" w:space="0" w:color="auto"/>
            </w:tcBorders>
          </w:tcPr>
          <w:p w:rsidR="00A37506" w:rsidP="00A37506">
            <w:pPr>
              <w:pStyle w:val="Normal90"/>
              <w:rPr>
                <w:rStyle w:val="DefaultParagraphFont"/>
              </w:rPr>
            </w:pPr>
            <w:bookmarkStart w:id="30" w:name="CourseAims" w:colFirst="0" w:colLast="0"/>
            <w:r>
              <w:rPr>
                <w:rStyle w:val="DefaultParagraphFont"/>
              </w:rPr>
              <w:t>The aims of this course are to:</w:t>
            </w:r>
          </w:p>
          <w:p w:rsidR="00A37506" w:rsidP="00A37506">
            <w:pPr>
              <w:pStyle w:val="ListBullet00"/>
              <w:rPr>
                <w:rStyle w:val="DefaultParagraphFont"/>
              </w:rPr>
            </w:pPr>
            <w:r>
              <w:rPr>
                <w:rStyle w:val="DefaultParagraphFont"/>
              </w:rPr>
              <w:t>give practical experience of designing, building and testing embedded systems based around a modern microcontroller;</w:t>
            </w:r>
          </w:p>
          <w:p w:rsidR="00A37506" w:rsidP="00A37506">
            <w:pPr>
              <w:pStyle w:val="ListBullet00"/>
              <w:rPr>
                <w:rStyle w:val="DefaultParagraphFont"/>
              </w:rPr>
            </w:pPr>
            <w:r>
              <w:rPr>
                <w:rStyle w:val="DefaultParagraphFont"/>
              </w:rPr>
              <w:t>develop</w:t>
            </w:r>
            <w:r>
              <w:rPr>
                <w:rStyle w:val="DefaultParagraphFont"/>
              </w:rPr>
              <w:t xml:space="preserve"> skills in systematic design and documentation.</w:t>
            </w:r>
          </w:p>
        </w:tc>
      </w:tr>
    </w:tbl>
    <w:p w:rsidR="00A47C97" w:rsidP="00A47C97" w14:paraId="07229FA2" w14:textId="77777777">
      <w:pPr>
        <w:pStyle w:val="Spacer"/>
        <w:sectPr>
          <w:type w:val="continuous"/>
          <w:pgSz w:w="11906" w:h="16838" w:code="9"/>
          <w:pgMar w:top="1134" w:right="1134" w:bottom="1134" w:left="1134" w:header="567" w:footer="567" w:gutter="0"/>
          <w:cols w:space="720"/>
          <w:formProt w:val="0"/>
        </w:sectPr>
      </w:pPr>
      <w:bookmarkEnd w:id="30"/>
    </w:p>
    <w:tbl>
      <w:tblPr>
        <w:tblW w:w="10587" w:type="dxa"/>
        <w:jc w:val="center"/>
        <w:tblLayout w:type="fixed"/>
        <w:tblLook w:val="0000"/>
      </w:tblPr>
      <w:tblGrid>
        <w:gridCol w:w="10587"/>
      </w:tblGrid>
      <w:tr w14:paraId="6574CDFD" w14:textId="77777777" w:rsidTr="00687E5A">
        <w:tblPrEx>
          <w:tblW w:w="10587" w:type="dxa"/>
          <w:jc w:val="center"/>
          <w:tblLayout w:type="fixed"/>
          <w:tblLook w:val="0000"/>
        </w:tblPrEx>
        <w:trPr>
          <w:cantSplit/>
          <w:jc w:val="center"/>
        </w:trPr>
        <w:tc>
          <w:tcPr>
            <w:tcW w:w="10587" w:type="dxa"/>
          </w:tcPr>
          <w:p w:rsidR="00A47C97" w:rsidP="00F90515" w14:paraId="5652ACC4" w14:textId="77777777">
            <w:pPr>
              <w:pStyle w:val="Spacer"/>
            </w:pPr>
          </w:p>
          <w:p w:rsidR="00A47C97" w:rsidRPr="00AF6140" w:rsidP="00B93F84" w14:paraId="3CBACDC5" w14:textId="77777777">
            <w:pPr>
              <w:rPr>
                <w:rFonts w:cs="Arial"/>
                <w:i/>
                <w:iCs/>
                <w:color w:val="FF0000"/>
                <w:sz w:val="18"/>
              </w:rPr>
            </w:pPr>
            <w:r>
              <w:rPr>
                <w:b/>
                <w:bCs/>
                <w:color w:val="000000"/>
                <w:szCs w:val="21"/>
              </w:rPr>
              <w:t>16. Intended Learning Outcomes of Course</w:t>
            </w:r>
            <w:r>
              <w:rPr>
                <w:b/>
                <w:bCs/>
                <w:i/>
                <w:iCs/>
                <w:color w:val="000000"/>
                <w:szCs w:val="21"/>
              </w:rPr>
              <w:t>:</w:t>
            </w:r>
            <w:r>
              <w:rPr>
                <w:b/>
                <w:bCs/>
                <w:i/>
                <w:iCs/>
                <w:color w:val="FF0000"/>
                <w:szCs w:val="21"/>
              </w:rPr>
              <w:t xml:space="preserve"> </w:t>
            </w:r>
            <w:bookmarkStart w:id="31" w:name="IntendedLearningC"/>
            <w:r w:rsidR="007B4374">
              <w:rPr>
                <w:i/>
                <w:iCs/>
                <w:color w:val="FF0000"/>
                <w:sz w:val="18"/>
                <w:szCs w:val="18"/>
              </w:rPr>
              <w:t xml:space="preserve"> </w:t>
            </w:r>
            <w:bookmarkEnd w:id="31"/>
          </w:p>
        </w:tc>
      </w:tr>
    </w:tbl>
    <w:p w:rsidR="00A47C97" w:rsidP="00A47C97" w14:paraId="4D0F516E"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0DCF2973" w14:textId="77777777" w:rsidTr="003651CE">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34"/>
          <w:jc w:val="center"/>
        </w:trPr>
        <w:tc>
          <w:tcPr>
            <w:tcW w:w="10587" w:type="dxa"/>
            <w:tcBorders>
              <w:top w:val="single" w:sz="4" w:space="0" w:color="auto"/>
              <w:left w:val="single" w:sz="4" w:space="0" w:color="auto"/>
              <w:bottom w:val="single" w:sz="4" w:space="0" w:color="auto"/>
              <w:right w:val="single" w:sz="4" w:space="0" w:color="auto"/>
            </w:tcBorders>
          </w:tcPr>
          <w:p w:rsidR="00A37506" w:rsidP="00A37506">
            <w:pPr>
              <w:pStyle w:val="Normal100"/>
              <w:rPr>
                <w:rStyle w:val="DefaultParagraphFont"/>
                <w:rFonts w:cs="Arial"/>
              </w:rPr>
            </w:pPr>
            <w:bookmarkStart w:id="32" w:name="IntendedLearning" w:colFirst="0" w:colLast="0"/>
            <w:r>
              <w:rPr>
                <w:rStyle w:val="DefaultParagraphFont"/>
                <w:rFonts w:cs="Arial"/>
              </w:rPr>
              <w:t>By the end of this course students will be able to:</w:t>
            </w:r>
          </w:p>
          <w:p w:rsidR="00881B12" w:rsidP="00881B12">
            <w:pPr>
              <w:pStyle w:val="Normal120"/>
              <w:numPr>
                <w:ilvl w:val="0"/>
                <w:numId w:val="17"/>
              </w:numPr>
              <w:rPr>
                <w:rStyle w:val="DefaultParagraphFont"/>
              </w:rPr>
            </w:pPr>
            <w:r>
              <w:rPr>
                <w:rStyle w:val="DefaultParagraphFont"/>
              </w:rPr>
              <w:t>explain concept of embedded electronic systems and give examples; describe a microcontroller (MCU), how it differs from a microprocessor, how memory is organised, and different architectures in common use;</w:t>
            </w:r>
          </w:p>
          <w:p w:rsidR="00881B12" w:rsidP="00881B12">
            <w:pPr>
              <w:pStyle w:val="Normal120"/>
              <w:numPr>
                <w:ilvl w:val="0"/>
                <w:numId w:val="17"/>
              </w:numPr>
              <w:rPr>
                <w:rStyle w:val="DefaultParagraphFont"/>
              </w:rPr>
            </w:pPr>
            <w:r>
              <w:rPr>
                <w:rStyle w:val="DefaultParagraphFont"/>
              </w:rPr>
              <w:t>explain basic architecture of a modern microcontroller (</w:t>
            </w:r>
            <w:r>
              <w:rPr>
                <w:rStyle w:val="DefaultParagraphFont"/>
              </w:rPr>
              <w:t>eg</w:t>
            </w:r>
            <w:r>
              <w:rPr>
                <w:rStyle w:val="DefaultParagraphFont"/>
              </w:rPr>
              <w:t xml:space="preserve"> ARM LPC1768) , including arithmetic logic unit, program memory, data memory and input/output ports;</w:t>
            </w:r>
          </w:p>
          <w:p w:rsidR="00881B12" w:rsidP="00881B12">
            <w:pPr>
              <w:pStyle w:val="Normal120"/>
              <w:numPr>
                <w:ilvl w:val="0"/>
                <w:numId w:val="17"/>
              </w:numPr>
              <w:rPr>
                <w:rStyle w:val="DefaultParagraphFont"/>
              </w:rPr>
            </w:pPr>
            <w:r>
              <w:rPr>
                <w:rStyle w:val="DefaultParagraphFont"/>
              </w:rPr>
              <w:t>identify regions of memory map, which are volatile and non-volatile; understand significance of memory-mapped input and output;</w:t>
            </w:r>
          </w:p>
          <w:p w:rsidR="00881B12" w:rsidP="00881B12">
            <w:pPr>
              <w:pStyle w:val="Normal120"/>
              <w:numPr>
                <w:ilvl w:val="0"/>
                <w:numId w:val="17"/>
              </w:numPr>
              <w:rPr>
                <w:rStyle w:val="DefaultParagraphFont"/>
              </w:rPr>
            </w:pPr>
            <w:r>
              <w:rPr>
                <w:rStyle w:val="DefaultParagraphFont"/>
              </w:rPr>
              <w:t>introduce programming in C to enable the control of a modern microcontroller;</w:t>
            </w:r>
          </w:p>
          <w:p w:rsidR="00881B12" w:rsidP="00881B12">
            <w:pPr>
              <w:pStyle w:val="Normal120"/>
              <w:numPr>
                <w:ilvl w:val="0"/>
                <w:numId w:val="17"/>
              </w:numPr>
              <w:rPr>
                <w:rStyle w:val="DefaultParagraphFont"/>
              </w:rPr>
            </w:pPr>
            <w:r>
              <w:rPr>
                <w:rStyle w:val="DefaultParagraphFont"/>
              </w:rPr>
              <w:t xml:space="preserve">describe process of writing a program in C to control analogue and digital input and output to and from a modern microcontroller using an ARM </w:t>
            </w:r>
            <w:r>
              <w:rPr>
                <w:rStyle w:val="DefaultParagraphFont"/>
              </w:rPr>
              <w:t>mbed</w:t>
            </w:r>
            <w:r>
              <w:rPr>
                <w:rStyle w:val="DefaultParagraphFont"/>
              </w:rPr>
              <w:t xml:space="preserve"> as the </w:t>
            </w:r>
            <w:r>
              <w:rPr>
                <w:rStyle w:val="DefaultParagraphFont"/>
              </w:rPr>
              <w:t>testbed</w:t>
            </w:r>
            <w:r>
              <w:rPr>
                <w:rStyle w:val="DefaultParagraphFont"/>
              </w:rPr>
              <w:t xml:space="preserve"> ;</w:t>
            </w:r>
          </w:p>
          <w:p w:rsidR="00881B12" w:rsidP="00881B12">
            <w:pPr>
              <w:pStyle w:val="Normal120"/>
              <w:numPr>
                <w:ilvl w:val="0"/>
                <w:numId w:val="17"/>
              </w:numPr>
              <w:rPr>
                <w:rStyle w:val="DefaultParagraphFont"/>
              </w:rPr>
            </w:pPr>
            <w:r>
              <w:rPr>
                <w:rStyle w:val="DefaultParagraphFont"/>
              </w:rPr>
              <w:t>connect LEDs to the ports and calculate the value of series resistors;</w:t>
            </w:r>
          </w:p>
          <w:p w:rsidR="00881B12" w:rsidP="00881B12">
            <w:pPr>
              <w:pStyle w:val="Normal120"/>
              <w:numPr>
                <w:ilvl w:val="0"/>
                <w:numId w:val="17"/>
              </w:numPr>
              <w:rPr>
                <w:rStyle w:val="DefaultParagraphFont"/>
              </w:rPr>
            </w:pPr>
            <w:r>
              <w:rPr>
                <w:rStyle w:val="DefaultParagraphFont"/>
              </w:rPr>
              <w:t xml:space="preserve">connect pushbuttons and explain the need for </w:t>
            </w:r>
            <w:r>
              <w:rPr>
                <w:rStyle w:val="DefaultParagraphFont"/>
              </w:rPr>
              <w:t>pullup</w:t>
            </w:r>
            <w:r>
              <w:rPr>
                <w:rStyle w:val="DefaultParagraphFont"/>
              </w:rPr>
              <w:t xml:space="preserve"> resistors;</w:t>
            </w:r>
          </w:p>
          <w:p w:rsidR="00881B12" w:rsidP="00881B12">
            <w:pPr>
              <w:pStyle w:val="Normal120"/>
              <w:numPr>
                <w:ilvl w:val="0"/>
                <w:numId w:val="17"/>
              </w:numPr>
              <w:rPr>
                <w:rStyle w:val="DefaultParagraphFont"/>
              </w:rPr>
            </w:pPr>
            <w:r>
              <w:rPr>
                <w:rStyle w:val="DefaultParagraphFont"/>
              </w:rPr>
              <w:t xml:space="preserve">write programs to control analogue and digital inputs and outputs using an ARM </w:t>
            </w:r>
            <w:r>
              <w:rPr>
                <w:rStyle w:val="DefaultParagraphFont"/>
              </w:rPr>
              <w:t>mbed</w:t>
            </w:r>
            <w:r>
              <w:rPr>
                <w:rStyle w:val="DefaultParagraphFont"/>
              </w:rPr>
              <w:t>;</w:t>
            </w:r>
          </w:p>
          <w:p w:rsidR="00881B12" w:rsidP="00881B12">
            <w:pPr>
              <w:pStyle w:val="Normal120"/>
              <w:numPr>
                <w:ilvl w:val="0"/>
                <w:numId w:val="17"/>
              </w:numPr>
              <w:rPr>
                <w:rStyle w:val="DefaultParagraphFont"/>
              </w:rPr>
            </w:pPr>
            <w:r>
              <w:rPr>
                <w:rStyle w:val="DefaultParagraphFont"/>
              </w:rPr>
              <w:t>have knowledge of writing a program in assembly language and its relationship with both a C program for a microcontroller, and how the programs relate to movement of data within the microcontroller;</w:t>
            </w:r>
          </w:p>
          <w:p w:rsidR="00881B12" w:rsidP="00881B12">
            <w:pPr>
              <w:pStyle w:val="Normal120"/>
              <w:numPr>
                <w:ilvl w:val="0"/>
                <w:numId w:val="17"/>
              </w:numPr>
              <w:rPr>
                <w:rStyle w:val="DefaultParagraphFont"/>
              </w:rPr>
            </w:pPr>
            <w:r>
              <w:rPr>
                <w:rStyle w:val="DefaultParagraphFont"/>
              </w:rPr>
              <w:t xml:space="preserve">use ARM </w:t>
            </w:r>
            <w:r>
              <w:rPr>
                <w:rStyle w:val="DefaultParagraphFont"/>
              </w:rPr>
              <w:t>mbed</w:t>
            </w:r>
            <w:r>
              <w:rPr>
                <w:rStyle w:val="DefaultParagraphFont"/>
              </w:rPr>
              <w:t xml:space="preserve"> development environment;</w:t>
            </w:r>
          </w:p>
          <w:p w:rsidR="00881B12" w:rsidP="00881B12">
            <w:pPr>
              <w:pStyle w:val="Normal120"/>
              <w:numPr>
                <w:ilvl w:val="0"/>
                <w:numId w:val="17"/>
              </w:numPr>
              <w:rPr>
                <w:rStyle w:val="DefaultParagraphFont"/>
              </w:rPr>
            </w:pPr>
            <w:r>
              <w:rPr>
                <w:rStyle w:val="DefaultParagraphFont"/>
              </w:rPr>
              <w:t xml:space="preserve">write C programs for  an ARM </w:t>
            </w:r>
            <w:r>
              <w:rPr>
                <w:rStyle w:val="DefaultParagraphFont"/>
              </w:rPr>
              <w:t>mbed</w:t>
            </w:r>
            <w:r>
              <w:rPr>
                <w:rStyle w:val="DefaultParagraphFont"/>
              </w:rPr>
              <w:t xml:space="preserve">, compile them and demonstrate control of analogue and digital inputs and outputs to and from the microcontroller;   </w:t>
            </w:r>
          </w:p>
          <w:p w:rsidR="00881B12" w:rsidP="00881B12">
            <w:pPr>
              <w:pStyle w:val="Normal120"/>
              <w:numPr>
                <w:ilvl w:val="0"/>
                <w:numId w:val="17"/>
              </w:numPr>
              <w:rPr>
                <w:rStyle w:val="DefaultParagraphFont"/>
              </w:rPr>
            </w:pPr>
            <w:r>
              <w:rPr>
                <w:rStyle w:val="DefaultParagraphFont"/>
              </w:rPr>
              <w:t xml:space="preserve">interface peripherals to an ARM </w:t>
            </w:r>
            <w:r>
              <w:rPr>
                <w:rStyle w:val="DefaultParagraphFont"/>
              </w:rPr>
              <w:t>mbed</w:t>
            </w:r>
            <w:r>
              <w:rPr>
                <w:rStyle w:val="DefaultParagraphFont"/>
              </w:rPr>
              <w:t>, and control their operation;</w:t>
            </w:r>
          </w:p>
          <w:p w:rsidR="00A37506" w:rsidP="00881B12">
            <w:pPr>
              <w:pStyle w:val="ListParagraph0"/>
              <w:numPr>
                <w:ilvl w:val="0"/>
                <w:numId w:val="17"/>
              </w:numPr>
              <w:rPr>
                <w:rStyle w:val="DefaultParagraphFont"/>
              </w:rPr>
            </w:pPr>
            <w:r>
              <w:rPr>
                <w:rStyle w:val="DefaultParagraphFont"/>
              </w:rPr>
              <w:t>maintain</w:t>
            </w:r>
            <w:r>
              <w:rPr>
                <w:rStyle w:val="DefaultParagraphFont"/>
              </w:rPr>
              <w:t xml:space="preserve"> an adequate laboratory record.</w:t>
            </w:r>
          </w:p>
        </w:tc>
      </w:tr>
    </w:tbl>
    <w:p w:rsidR="00A47C97" w:rsidRPr="00E928D3" w:rsidP="00A47C97" w14:paraId="5F75E350" w14:textId="77777777">
      <w:pPr>
        <w:rPr>
          <w:iCs/>
          <w:color w:val="FF0000"/>
          <w:sz w:val="12"/>
          <w:szCs w:val="12"/>
        </w:rPr>
        <w:sectPr>
          <w:type w:val="continuous"/>
          <w:pgSz w:w="11906" w:h="16838" w:code="9"/>
          <w:pgMar w:top="1134" w:right="1134" w:bottom="1134" w:left="1134" w:header="567" w:footer="567" w:gutter="0"/>
          <w:cols w:space="720"/>
          <w:formProt w:val="0"/>
        </w:sectPr>
      </w:pPr>
      <w:bookmarkEnd w:id="32"/>
    </w:p>
    <w:tbl>
      <w:tblPr>
        <w:tblW w:w="10408" w:type="dxa"/>
        <w:jc w:val="center"/>
        <w:tblLook w:val="04A0"/>
      </w:tblPr>
      <w:tblGrid>
        <w:gridCol w:w="6280"/>
        <w:gridCol w:w="1598"/>
        <w:gridCol w:w="2530"/>
      </w:tblGrid>
      <w:tr w14:paraId="55CB21A0" w14:textId="77777777" w:rsidTr="00C62BEE">
        <w:tblPrEx>
          <w:tblW w:w="10408" w:type="dxa"/>
          <w:jc w:val="center"/>
          <w:tblLook w:val="04A0"/>
        </w:tblPrEx>
        <w:trPr>
          <w:jc w:val="center"/>
        </w:trPr>
        <w:tc>
          <w:tcPr>
            <w:tcW w:w="10408" w:type="dxa"/>
            <w:gridSpan w:val="3"/>
          </w:tcPr>
          <w:p w:rsidR="00A47C97" w:rsidRPr="00C80987" w:rsidP="00F90515" w14:paraId="489E594A" w14:textId="77777777">
            <w:pPr>
              <w:keepNext/>
              <w:rPr>
                <w:bCs/>
                <w:sz w:val="12"/>
                <w:szCs w:val="12"/>
              </w:rPr>
            </w:pPr>
          </w:p>
          <w:p w:rsidR="00A47C97" w:rsidRPr="006E1CD6" w:rsidP="004E1EC8" w14:paraId="7DD454EE" w14:textId="77777777">
            <w:pPr>
              <w:keepNext/>
              <w:rPr>
                <w:rStyle w:val="Emphasis"/>
                <w:rFonts w:cs="Arial"/>
                <w:noProof/>
                <w:color w:val="FF0000"/>
                <w:sz w:val="18"/>
                <w:szCs w:val="18"/>
              </w:rPr>
            </w:pPr>
            <w:r>
              <w:rPr>
                <w:b/>
                <w:bCs/>
                <w:szCs w:val="21"/>
              </w:rPr>
              <w:t>17</w:t>
            </w:r>
            <w:r w:rsidRPr="006E1CD6">
              <w:rPr>
                <w:b/>
                <w:bCs/>
                <w:szCs w:val="21"/>
              </w:rPr>
              <w:t xml:space="preserve">. Learning and Teaching Methods: </w:t>
            </w:r>
            <w:bookmarkStart w:id="33" w:name="LTMC"/>
            <w:r w:rsidRPr="006E1CD6">
              <w:rPr>
                <w:rStyle w:val="Emphasis"/>
                <w:rFonts w:cs="Arial"/>
                <w:noProof/>
                <w:color w:val="FF0000"/>
                <w:sz w:val="18"/>
                <w:szCs w:val="18"/>
              </w:rPr>
              <w:t xml:space="preserve"> </w:t>
            </w:r>
            <w:bookmarkEnd w:id="33"/>
          </w:p>
        </w:tc>
      </w:tr>
      <w:tr w14:paraId="0735BB7D"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6CD5D801" w14:textId="77777777">
            <w:pPr>
              <w:keepNext/>
              <w:rPr>
                <w:b/>
                <w:bCs/>
                <w:szCs w:val="21"/>
              </w:rPr>
            </w:pPr>
            <w:r>
              <w:rPr>
                <w:b/>
                <w:bCs/>
                <w:szCs w:val="21"/>
              </w:rPr>
              <w:t>Method</w:t>
            </w:r>
          </w:p>
        </w:tc>
        <w:tc>
          <w:tcPr>
            <w:tcW w:w="1598" w:type="dxa"/>
          </w:tcPr>
          <w:p w:rsidR="00A47C97" w:rsidP="00F90515" w14:paraId="62CC993E" w14:textId="77777777">
            <w:pPr>
              <w:keepNext/>
              <w:rPr>
                <w:b/>
                <w:bCs/>
                <w:szCs w:val="21"/>
              </w:rPr>
            </w:pPr>
            <w:r>
              <w:rPr>
                <w:b/>
                <w:bCs/>
                <w:szCs w:val="21"/>
              </w:rPr>
              <w:t>Formal Contact Hours</w:t>
            </w:r>
          </w:p>
        </w:tc>
        <w:tc>
          <w:tcPr>
            <w:tcW w:w="2530" w:type="dxa"/>
          </w:tcPr>
          <w:p w:rsidR="00A47C97" w:rsidP="00F90515" w14:paraId="5E1FDB87" w14:textId="77777777">
            <w:pPr>
              <w:keepNext/>
              <w:rPr>
                <w:b/>
                <w:bCs/>
                <w:szCs w:val="21"/>
              </w:rPr>
            </w:pPr>
            <w:r>
              <w:rPr>
                <w:b/>
                <w:bCs/>
                <w:szCs w:val="21"/>
              </w:rPr>
              <w:t xml:space="preserve">Notional Learning Hours </w:t>
            </w:r>
            <w:r>
              <w:rPr>
                <w:bCs/>
                <w:sz w:val="18"/>
                <w:szCs w:val="18"/>
              </w:rPr>
              <w:t>(including formal contact hours)</w:t>
            </w:r>
          </w:p>
        </w:tc>
      </w:tr>
      <w:tr w14:paraId="5D38098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33665E09" w14:textId="77777777">
            <w:pPr>
              <w:keepNext/>
              <w:rPr>
                <w:szCs w:val="21"/>
              </w:rPr>
            </w:pPr>
            <w:r>
              <w:rPr>
                <w:szCs w:val="21"/>
              </w:rPr>
              <w:t>Lecture</w:t>
            </w:r>
          </w:p>
        </w:tc>
        <w:tc>
          <w:tcPr>
            <w:tcW w:w="1598" w:type="dxa"/>
          </w:tcPr>
          <w:p w:rsidR="00A47C97" w:rsidP="00F90515" w14:paraId="79325EE0" w14:textId="77777777">
            <w:pPr>
              <w:keepNext/>
            </w:pPr>
            <w:r>
              <w:rPr>
                <w:szCs w:val="21"/>
              </w:rPr>
              <w:fldChar w:fldCharType="begin">
                <w:ffData>
                  <w:name w:val="LTM1FCH"/>
                  <w:enabled/>
                  <w:calcOnExit/>
                  <w:textInput>
                    <w:type w:val="number"/>
                    <w:default w:val="0.00"/>
                    <w:maxLength w:val="7"/>
                    <w:format w:val="0.00"/>
                  </w:textInput>
                </w:ffData>
              </w:fldChar>
            </w:r>
            <w:bookmarkStart w:id="34" w:name="LTM1FCH"/>
            <w:r>
              <w:rPr>
                <w:szCs w:val="21"/>
              </w:rPr>
              <w:instrText xml:space="preserve"> FORMTEXT </w:instrText>
            </w:r>
            <w:r>
              <w:rPr>
                <w:szCs w:val="21"/>
              </w:rPr>
              <w:fldChar w:fldCharType="separate"/>
            </w:r>
            <w:r>
              <w:rPr>
                <w:szCs w:val="21"/>
              </w:rPr>
              <w:t>17.00</w:t>
            </w:r>
            <w:r>
              <w:rPr>
                <w:szCs w:val="21"/>
              </w:rPr>
              <w:fldChar w:fldCharType="end"/>
            </w:r>
            <w:bookmarkEnd w:id="34"/>
          </w:p>
        </w:tc>
        <w:tc>
          <w:tcPr>
            <w:tcW w:w="2530" w:type="dxa"/>
          </w:tcPr>
          <w:p w:rsidR="00A47C97" w:rsidP="00F90515" w14:paraId="1C6EAEE3" w14:textId="77777777">
            <w:pPr>
              <w:keepNext/>
            </w:pPr>
            <w:r>
              <w:rPr>
                <w:szCs w:val="21"/>
              </w:rPr>
              <w:fldChar w:fldCharType="begin">
                <w:ffData>
                  <w:name w:val="LTM1NLH"/>
                  <w:enabled/>
                  <w:calcOnExit/>
                  <w:textInput>
                    <w:type w:val="number"/>
                    <w:default w:val="0.00"/>
                    <w:maxLength w:val="7"/>
                    <w:format w:val="0.00"/>
                  </w:textInput>
                </w:ffData>
              </w:fldChar>
            </w:r>
            <w:bookmarkStart w:id="35" w:name="LTM1NLH"/>
            <w:r>
              <w:rPr>
                <w:szCs w:val="21"/>
              </w:rPr>
              <w:instrText xml:space="preserve"> FORMTEXT </w:instrText>
            </w:r>
            <w:r>
              <w:rPr>
                <w:szCs w:val="21"/>
              </w:rPr>
              <w:fldChar w:fldCharType="separate"/>
            </w:r>
            <w:r>
              <w:rPr>
                <w:szCs w:val="21"/>
              </w:rPr>
              <w:t>34.00</w:t>
            </w:r>
            <w:r>
              <w:rPr>
                <w:szCs w:val="21"/>
              </w:rPr>
              <w:fldChar w:fldCharType="end"/>
            </w:r>
            <w:bookmarkEnd w:id="35"/>
          </w:p>
        </w:tc>
      </w:tr>
      <w:tr w14:paraId="118F1F3F"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49D1D8A1" w14:textId="77777777">
            <w:pPr>
              <w:keepNext/>
              <w:rPr>
                <w:szCs w:val="21"/>
              </w:rPr>
            </w:pPr>
            <w:r>
              <w:rPr>
                <w:szCs w:val="21"/>
              </w:rPr>
              <w:t>Seminar</w:t>
            </w:r>
          </w:p>
        </w:tc>
        <w:tc>
          <w:tcPr>
            <w:tcW w:w="1598" w:type="dxa"/>
          </w:tcPr>
          <w:p w:rsidR="00A47C97" w:rsidP="00F90515" w14:paraId="127083DD" w14:textId="77777777">
            <w:pPr>
              <w:keepNext/>
            </w:pPr>
            <w:r>
              <w:rPr>
                <w:szCs w:val="21"/>
              </w:rPr>
              <w:fldChar w:fldCharType="begin">
                <w:ffData>
                  <w:name w:val="LTM2FCH"/>
                  <w:enabled/>
                  <w:calcOnExit/>
                  <w:textInput>
                    <w:type w:val="number"/>
                    <w:default w:val="0.00"/>
                    <w:maxLength w:val="7"/>
                    <w:format w:val="0.00"/>
                  </w:textInput>
                </w:ffData>
              </w:fldChar>
            </w:r>
            <w:bookmarkStart w:id="36" w:name="LTM2FCH"/>
            <w:r>
              <w:rPr>
                <w:szCs w:val="21"/>
              </w:rPr>
              <w:instrText xml:space="preserve"> FORMTEXT </w:instrText>
            </w:r>
            <w:r>
              <w:rPr>
                <w:szCs w:val="21"/>
              </w:rPr>
              <w:fldChar w:fldCharType="separate"/>
            </w:r>
            <w:r>
              <w:rPr>
                <w:szCs w:val="21"/>
              </w:rPr>
              <w:t>0.00</w:t>
            </w:r>
            <w:r>
              <w:rPr>
                <w:szCs w:val="21"/>
              </w:rPr>
              <w:fldChar w:fldCharType="end"/>
            </w:r>
            <w:bookmarkEnd w:id="36"/>
          </w:p>
        </w:tc>
        <w:tc>
          <w:tcPr>
            <w:tcW w:w="2530" w:type="dxa"/>
          </w:tcPr>
          <w:p w:rsidR="00A47C97" w:rsidP="00F90515" w14:paraId="017F73EE" w14:textId="77777777">
            <w:pPr>
              <w:keepNext/>
            </w:pPr>
            <w:r>
              <w:rPr>
                <w:szCs w:val="21"/>
              </w:rPr>
              <w:fldChar w:fldCharType="begin">
                <w:ffData>
                  <w:name w:val="LTM2NLH"/>
                  <w:enabled/>
                  <w:calcOnExit/>
                  <w:textInput>
                    <w:type w:val="number"/>
                    <w:default w:val="0.00"/>
                    <w:maxLength w:val="7"/>
                    <w:format w:val="0.00"/>
                  </w:textInput>
                </w:ffData>
              </w:fldChar>
            </w:r>
            <w:bookmarkStart w:id="37" w:name="LTM2NLH"/>
            <w:r>
              <w:rPr>
                <w:szCs w:val="21"/>
              </w:rPr>
              <w:instrText xml:space="preserve"> FORMTEXT </w:instrText>
            </w:r>
            <w:r>
              <w:rPr>
                <w:szCs w:val="21"/>
              </w:rPr>
              <w:fldChar w:fldCharType="separate"/>
            </w:r>
            <w:r>
              <w:rPr>
                <w:szCs w:val="21"/>
              </w:rPr>
              <w:t>0.00</w:t>
            </w:r>
            <w:r>
              <w:rPr>
                <w:szCs w:val="21"/>
              </w:rPr>
              <w:fldChar w:fldCharType="end"/>
            </w:r>
            <w:bookmarkEnd w:id="37"/>
          </w:p>
        </w:tc>
      </w:tr>
      <w:tr w14:paraId="4B8804BE"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3AAE66B1" w14:textId="77777777">
            <w:pPr>
              <w:keepNext/>
              <w:rPr>
                <w:szCs w:val="21"/>
              </w:rPr>
            </w:pPr>
            <w:r>
              <w:rPr>
                <w:szCs w:val="21"/>
              </w:rPr>
              <w:t xml:space="preserve">Tutorial </w:t>
            </w:r>
          </w:p>
        </w:tc>
        <w:tc>
          <w:tcPr>
            <w:tcW w:w="1598" w:type="dxa"/>
          </w:tcPr>
          <w:p w:rsidR="00A47C97" w:rsidP="00F90515" w14:paraId="4FA6591F" w14:textId="77777777">
            <w:pPr>
              <w:keepNext/>
            </w:pPr>
            <w:r>
              <w:rPr>
                <w:szCs w:val="21"/>
              </w:rPr>
              <w:fldChar w:fldCharType="begin">
                <w:ffData>
                  <w:name w:val="LTM3FCH"/>
                  <w:enabled/>
                  <w:calcOnExit/>
                  <w:textInput>
                    <w:type w:val="number"/>
                    <w:default w:val="0.00"/>
                    <w:maxLength w:val="7"/>
                    <w:format w:val="0.00"/>
                  </w:textInput>
                </w:ffData>
              </w:fldChar>
            </w:r>
            <w:bookmarkStart w:id="38" w:name="LTM3FCH"/>
            <w:r>
              <w:rPr>
                <w:szCs w:val="21"/>
              </w:rPr>
              <w:instrText xml:space="preserve"> FORMTEXT </w:instrText>
            </w:r>
            <w:r>
              <w:rPr>
                <w:szCs w:val="21"/>
              </w:rPr>
              <w:fldChar w:fldCharType="separate"/>
            </w:r>
            <w:r>
              <w:rPr>
                <w:szCs w:val="21"/>
              </w:rPr>
              <w:t>4.00</w:t>
            </w:r>
            <w:r>
              <w:rPr>
                <w:szCs w:val="21"/>
              </w:rPr>
              <w:fldChar w:fldCharType="end"/>
            </w:r>
            <w:bookmarkEnd w:id="38"/>
          </w:p>
        </w:tc>
        <w:tc>
          <w:tcPr>
            <w:tcW w:w="2530" w:type="dxa"/>
          </w:tcPr>
          <w:p w:rsidR="00A47C97" w:rsidP="00F90515" w14:paraId="3BB5E110" w14:textId="77777777">
            <w:pPr>
              <w:keepNext/>
            </w:pPr>
            <w:r>
              <w:rPr>
                <w:szCs w:val="21"/>
              </w:rPr>
              <w:fldChar w:fldCharType="begin">
                <w:ffData>
                  <w:name w:val="LTM3NLH"/>
                  <w:enabled/>
                  <w:calcOnExit/>
                  <w:textInput>
                    <w:type w:val="number"/>
                    <w:default w:val="0.00"/>
                    <w:maxLength w:val="7"/>
                    <w:format w:val="0.00"/>
                  </w:textInput>
                </w:ffData>
              </w:fldChar>
            </w:r>
            <w:bookmarkStart w:id="39" w:name="LTM3NLH"/>
            <w:r>
              <w:rPr>
                <w:szCs w:val="21"/>
              </w:rPr>
              <w:instrText xml:space="preserve"> FORMTEXT </w:instrText>
            </w:r>
            <w:r>
              <w:rPr>
                <w:szCs w:val="21"/>
              </w:rPr>
              <w:fldChar w:fldCharType="separate"/>
            </w:r>
            <w:r>
              <w:rPr>
                <w:szCs w:val="21"/>
              </w:rPr>
              <w:t>16.00</w:t>
            </w:r>
            <w:r>
              <w:rPr>
                <w:szCs w:val="21"/>
              </w:rPr>
              <w:fldChar w:fldCharType="end"/>
            </w:r>
            <w:bookmarkEnd w:id="39"/>
          </w:p>
        </w:tc>
      </w:tr>
      <w:tr w14:paraId="5D3B9FE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3C2AD660" w14:textId="77777777">
            <w:pPr>
              <w:keepNext/>
              <w:rPr>
                <w:szCs w:val="21"/>
              </w:rPr>
            </w:pPr>
            <w:r>
              <w:rPr>
                <w:szCs w:val="21"/>
              </w:rPr>
              <w:t>Project Supervision</w:t>
            </w:r>
          </w:p>
        </w:tc>
        <w:tc>
          <w:tcPr>
            <w:tcW w:w="1598" w:type="dxa"/>
          </w:tcPr>
          <w:p w:rsidR="00A47C97" w:rsidP="00F90515" w14:paraId="526EE330" w14:textId="77777777">
            <w:pPr>
              <w:keepNext/>
            </w:pPr>
            <w:r>
              <w:rPr>
                <w:szCs w:val="21"/>
              </w:rPr>
              <w:fldChar w:fldCharType="begin">
                <w:ffData>
                  <w:name w:val="LTM4FCH"/>
                  <w:enabled/>
                  <w:calcOnExit/>
                  <w:textInput>
                    <w:type w:val="number"/>
                    <w:default w:val="0.00"/>
                    <w:maxLength w:val="7"/>
                    <w:format w:val="0.00"/>
                  </w:textInput>
                </w:ffData>
              </w:fldChar>
            </w:r>
            <w:bookmarkStart w:id="40" w:name="LTM4FCH"/>
            <w:r>
              <w:rPr>
                <w:szCs w:val="21"/>
              </w:rPr>
              <w:instrText xml:space="preserve"> FORMTEXT </w:instrText>
            </w:r>
            <w:r>
              <w:rPr>
                <w:szCs w:val="21"/>
              </w:rPr>
              <w:fldChar w:fldCharType="separate"/>
            </w:r>
            <w:r>
              <w:rPr>
                <w:szCs w:val="21"/>
              </w:rPr>
              <w:t>0.00</w:t>
            </w:r>
            <w:r>
              <w:rPr>
                <w:szCs w:val="21"/>
              </w:rPr>
              <w:fldChar w:fldCharType="end"/>
            </w:r>
            <w:bookmarkEnd w:id="40"/>
          </w:p>
        </w:tc>
        <w:tc>
          <w:tcPr>
            <w:tcW w:w="2530" w:type="dxa"/>
          </w:tcPr>
          <w:p w:rsidR="00A47C97" w:rsidP="00F90515" w14:paraId="030E78C4" w14:textId="77777777">
            <w:pPr>
              <w:keepNext/>
            </w:pPr>
            <w:r>
              <w:rPr>
                <w:szCs w:val="21"/>
              </w:rPr>
              <w:fldChar w:fldCharType="begin">
                <w:ffData>
                  <w:name w:val="LTM4NLH"/>
                  <w:enabled/>
                  <w:calcOnExit/>
                  <w:textInput>
                    <w:type w:val="number"/>
                    <w:default w:val="0.00"/>
                    <w:maxLength w:val="7"/>
                    <w:format w:val="0.00"/>
                  </w:textInput>
                </w:ffData>
              </w:fldChar>
            </w:r>
            <w:bookmarkStart w:id="41" w:name="LTM4NLH"/>
            <w:r>
              <w:rPr>
                <w:szCs w:val="21"/>
              </w:rPr>
              <w:instrText xml:space="preserve"> FORMTEXT </w:instrText>
            </w:r>
            <w:r>
              <w:rPr>
                <w:szCs w:val="21"/>
              </w:rPr>
              <w:fldChar w:fldCharType="separate"/>
            </w:r>
            <w:r>
              <w:rPr>
                <w:szCs w:val="21"/>
              </w:rPr>
              <w:t>0.00</w:t>
            </w:r>
            <w:r>
              <w:rPr>
                <w:szCs w:val="21"/>
              </w:rPr>
              <w:fldChar w:fldCharType="end"/>
            </w:r>
            <w:bookmarkEnd w:id="41"/>
          </w:p>
        </w:tc>
      </w:tr>
      <w:tr w14:paraId="406E800D"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5371B982" w14:textId="77777777">
            <w:pPr>
              <w:keepNext/>
              <w:rPr>
                <w:szCs w:val="21"/>
              </w:rPr>
            </w:pPr>
            <w:r>
              <w:rPr>
                <w:szCs w:val="21"/>
              </w:rPr>
              <w:t>Demonstration</w:t>
            </w:r>
          </w:p>
        </w:tc>
        <w:tc>
          <w:tcPr>
            <w:tcW w:w="1598" w:type="dxa"/>
          </w:tcPr>
          <w:p w:rsidR="00A47C97" w:rsidP="00F90515" w14:paraId="4CE68C3D" w14:textId="77777777">
            <w:pPr>
              <w:keepNext/>
            </w:pPr>
            <w:r>
              <w:rPr>
                <w:szCs w:val="21"/>
              </w:rPr>
              <w:fldChar w:fldCharType="begin">
                <w:ffData>
                  <w:name w:val="LTM5FCH"/>
                  <w:enabled/>
                  <w:calcOnExit/>
                  <w:textInput>
                    <w:type w:val="number"/>
                    <w:default w:val="0.00"/>
                    <w:maxLength w:val="7"/>
                    <w:format w:val="0.00"/>
                  </w:textInput>
                </w:ffData>
              </w:fldChar>
            </w:r>
            <w:bookmarkStart w:id="42" w:name="LTM5FCH"/>
            <w:r>
              <w:rPr>
                <w:szCs w:val="21"/>
              </w:rPr>
              <w:instrText xml:space="preserve"> FORMTEXT </w:instrText>
            </w:r>
            <w:r>
              <w:rPr>
                <w:szCs w:val="21"/>
              </w:rPr>
              <w:fldChar w:fldCharType="separate"/>
            </w:r>
            <w:r>
              <w:rPr>
                <w:szCs w:val="21"/>
              </w:rPr>
              <w:t>0.00</w:t>
            </w:r>
            <w:r>
              <w:rPr>
                <w:szCs w:val="21"/>
              </w:rPr>
              <w:fldChar w:fldCharType="end"/>
            </w:r>
            <w:bookmarkEnd w:id="42"/>
          </w:p>
        </w:tc>
        <w:tc>
          <w:tcPr>
            <w:tcW w:w="2530" w:type="dxa"/>
          </w:tcPr>
          <w:p w:rsidR="00A47C97" w:rsidP="00F90515" w14:paraId="439EDC19" w14:textId="77777777">
            <w:pPr>
              <w:keepNext/>
            </w:pPr>
            <w:r>
              <w:rPr>
                <w:szCs w:val="21"/>
              </w:rPr>
              <w:fldChar w:fldCharType="begin">
                <w:ffData>
                  <w:name w:val="LTM5NLH"/>
                  <w:enabled/>
                  <w:calcOnExit/>
                  <w:textInput>
                    <w:type w:val="number"/>
                    <w:default w:val="0.00"/>
                    <w:maxLength w:val="7"/>
                    <w:format w:val="0.00"/>
                  </w:textInput>
                </w:ffData>
              </w:fldChar>
            </w:r>
            <w:bookmarkStart w:id="43" w:name="LTM5NLH"/>
            <w:r>
              <w:rPr>
                <w:szCs w:val="21"/>
              </w:rPr>
              <w:instrText xml:space="preserve"> FORMTEXT </w:instrText>
            </w:r>
            <w:r>
              <w:rPr>
                <w:szCs w:val="21"/>
              </w:rPr>
              <w:fldChar w:fldCharType="separate"/>
            </w:r>
            <w:r>
              <w:rPr>
                <w:szCs w:val="21"/>
              </w:rPr>
              <w:t>0.00</w:t>
            </w:r>
            <w:r>
              <w:rPr>
                <w:szCs w:val="21"/>
              </w:rPr>
              <w:fldChar w:fldCharType="end"/>
            </w:r>
            <w:bookmarkEnd w:id="43"/>
          </w:p>
        </w:tc>
      </w:tr>
      <w:tr w14:paraId="36B3186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6A334BCF" w14:textId="77777777">
            <w:pPr>
              <w:keepNext/>
              <w:rPr>
                <w:szCs w:val="21"/>
              </w:rPr>
            </w:pPr>
            <w:r>
              <w:rPr>
                <w:szCs w:val="21"/>
              </w:rPr>
              <w:t xml:space="preserve">Practical Classes and Workshops </w:t>
            </w:r>
          </w:p>
        </w:tc>
        <w:tc>
          <w:tcPr>
            <w:tcW w:w="1598" w:type="dxa"/>
          </w:tcPr>
          <w:p w:rsidR="00A47C97" w:rsidP="00F90515" w14:paraId="4CF04347" w14:textId="77777777">
            <w:pPr>
              <w:keepNext/>
            </w:pPr>
            <w:r>
              <w:rPr>
                <w:szCs w:val="21"/>
              </w:rPr>
              <w:fldChar w:fldCharType="begin">
                <w:ffData>
                  <w:name w:val="LTM6FCH"/>
                  <w:enabled/>
                  <w:calcOnExit/>
                  <w:textInput>
                    <w:type w:val="number"/>
                    <w:default w:val="0.00"/>
                    <w:maxLength w:val="7"/>
                    <w:format w:val="0.00"/>
                  </w:textInput>
                </w:ffData>
              </w:fldChar>
            </w:r>
            <w:bookmarkStart w:id="44" w:name="LTM6FCH"/>
            <w:r>
              <w:rPr>
                <w:szCs w:val="21"/>
              </w:rPr>
              <w:instrText xml:space="preserve"> FORMTEXT </w:instrText>
            </w:r>
            <w:r>
              <w:rPr>
                <w:szCs w:val="21"/>
              </w:rPr>
              <w:fldChar w:fldCharType="separate"/>
            </w:r>
            <w:r>
              <w:rPr>
                <w:szCs w:val="21"/>
              </w:rPr>
              <w:t>15.00</w:t>
            </w:r>
            <w:r>
              <w:rPr>
                <w:szCs w:val="21"/>
              </w:rPr>
              <w:fldChar w:fldCharType="end"/>
            </w:r>
            <w:bookmarkEnd w:id="44"/>
          </w:p>
        </w:tc>
        <w:tc>
          <w:tcPr>
            <w:tcW w:w="2530" w:type="dxa"/>
          </w:tcPr>
          <w:p w:rsidR="00A47C97" w:rsidP="00F90515" w14:paraId="3851D708" w14:textId="77777777">
            <w:pPr>
              <w:keepNext/>
            </w:pPr>
            <w:r>
              <w:rPr>
                <w:szCs w:val="21"/>
              </w:rPr>
              <w:fldChar w:fldCharType="begin">
                <w:ffData>
                  <w:name w:val="LTM6NLH"/>
                  <w:enabled/>
                  <w:calcOnExit/>
                  <w:textInput>
                    <w:type w:val="number"/>
                    <w:default w:val="0.00"/>
                    <w:maxLength w:val="7"/>
                    <w:format w:val="0.00"/>
                  </w:textInput>
                </w:ffData>
              </w:fldChar>
            </w:r>
            <w:bookmarkStart w:id="45" w:name="LTM6NLH"/>
            <w:r>
              <w:rPr>
                <w:szCs w:val="21"/>
              </w:rPr>
              <w:instrText xml:space="preserve"> FORMTEXT </w:instrText>
            </w:r>
            <w:r>
              <w:rPr>
                <w:szCs w:val="21"/>
              </w:rPr>
              <w:fldChar w:fldCharType="separate"/>
            </w:r>
            <w:r>
              <w:rPr>
                <w:szCs w:val="21"/>
              </w:rPr>
              <w:t>15.00</w:t>
            </w:r>
            <w:r>
              <w:rPr>
                <w:szCs w:val="21"/>
              </w:rPr>
              <w:fldChar w:fldCharType="end"/>
            </w:r>
            <w:bookmarkEnd w:id="45"/>
          </w:p>
        </w:tc>
      </w:tr>
      <w:tr w14:paraId="4E2923FD"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0FBB5693" w14:textId="77777777">
            <w:pPr>
              <w:keepNext/>
              <w:rPr>
                <w:szCs w:val="21"/>
              </w:rPr>
            </w:pPr>
            <w:r>
              <w:rPr>
                <w:szCs w:val="21"/>
              </w:rPr>
              <w:t>Supervised time in studio / Workshop</w:t>
            </w:r>
          </w:p>
        </w:tc>
        <w:tc>
          <w:tcPr>
            <w:tcW w:w="1598" w:type="dxa"/>
          </w:tcPr>
          <w:p w:rsidR="00A47C97" w:rsidP="00F90515" w14:paraId="20F4F941" w14:textId="77777777">
            <w:pPr>
              <w:keepNext/>
            </w:pPr>
            <w:r>
              <w:rPr>
                <w:szCs w:val="21"/>
              </w:rPr>
              <w:fldChar w:fldCharType="begin">
                <w:ffData>
                  <w:name w:val="LTM7FCH"/>
                  <w:enabled/>
                  <w:calcOnExit/>
                  <w:textInput>
                    <w:type w:val="number"/>
                    <w:default w:val="0.00"/>
                    <w:maxLength w:val="7"/>
                    <w:format w:val="0.00"/>
                  </w:textInput>
                </w:ffData>
              </w:fldChar>
            </w:r>
            <w:bookmarkStart w:id="46" w:name="LTM7FCH"/>
            <w:r>
              <w:rPr>
                <w:szCs w:val="21"/>
              </w:rPr>
              <w:instrText xml:space="preserve"> FORMTEXT </w:instrText>
            </w:r>
            <w:r>
              <w:rPr>
                <w:szCs w:val="21"/>
              </w:rPr>
              <w:fldChar w:fldCharType="separate"/>
            </w:r>
            <w:r>
              <w:rPr>
                <w:szCs w:val="21"/>
              </w:rPr>
              <w:t>0.00</w:t>
            </w:r>
            <w:r>
              <w:rPr>
                <w:szCs w:val="21"/>
              </w:rPr>
              <w:fldChar w:fldCharType="end"/>
            </w:r>
            <w:bookmarkEnd w:id="46"/>
          </w:p>
        </w:tc>
        <w:tc>
          <w:tcPr>
            <w:tcW w:w="2530" w:type="dxa"/>
          </w:tcPr>
          <w:p w:rsidR="00A47C97" w:rsidP="00F90515" w14:paraId="710B00C3" w14:textId="77777777">
            <w:pPr>
              <w:keepNext/>
            </w:pPr>
            <w:r>
              <w:rPr>
                <w:szCs w:val="21"/>
              </w:rPr>
              <w:fldChar w:fldCharType="begin">
                <w:ffData>
                  <w:name w:val="LTM7NLH"/>
                  <w:enabled/>
                  <w:calcOnExit/>
                  <w:textInput>
                    <w:type w:val="number"/>
                    <w:default w:val="0.00"/>
                    <w:maxLength w:val="7"/>
                    <w:format w:val="0.00"/>
                  </w:textInput>
                </w:ffData>
              </w:fldChar>
            </w:r>
            <w:bookmarkStart w:id="47" w:name="LTM7NLH"/>
            <w:r>
              <w:rPr>
                <w:szCs w:val="21"/>
              </w:rPr>
              <w:instrText xml:space="preserve"> FORMTEXT </w:instrText>
            </w:r>
            <w:r>
              <w:rPr>
                <w:szCs w:val="21"/>
              </w:rPr>
              <w:fldChar w:fldCharType="separate"/>
            </w:r>
            <w:r>
              <w:rPr>
                <w:szCs w:val="21"/>
              </w:rPr>
              <w:t>0.00</w:t>
            </w:r>
            <w:r>
              <w:rPr>
                <w:szCs w:val="21"/>
              </w:rPr>
              <w:fldChar w:fldCharType="end"/>
            </w:r>
            <w:bookmarkEnd w:id="47"/>
          </w:p>
        </w:tc>
      </w:tr>
      <w:tr w14:paraId="74DB8765"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1B567129" w14:textId="77777777">
            <w:pPr>
              <w:keepNext/>
              <w:rPr>
                <w:szCs w:val="21"/>
              </w:rPr>
            </w:pPr>
            <w:r>
              <w:rPr>
                <w:szCs w:val="21"/>
              </w:rPr>
              <w:t>Fieldwork</w:t>
            </w:r>
          </w:p>
        </w:tc>
        <w:tc>
          <w:tcPr>
            <w:tcW w:w="1598" w:type="dxa"/>
          </w:tcPr>
          <w:p w:rsidR="00A47C97" w:rsidP="00F90515" w14:paraId="5E3FF9F9" w14:textId="77777777">
            <w:pPr>
              <w:keepNext/>
            </w:pPr>
            <w:r>
              <w:rPr>
                <w:szCs w:val="21"/>
              </w:rPr>
              <w:fldChar w:fldCharType="begin">
                <w:ffData>
                  <w:name w:val="LTM8FCH"/>
                  <w:enabled/>
                  <w:calcOnExit/>
                  <w:textInput>
                    <w:type w:val="number"/>
                    <w:default w:val="0.00"/>
                    <w:maxLength w:val="7"/>
                    <w:format w:val="0.00"/>
                  </w:textInput>
                </w:ffData>
              </w:fldChar>
            </w:r>
            <w:bookmarkStart w:id="48" w:name="LTM8FCH"/>
            <w:r>
              <w:rPr>
                <w:szCs w:val="21"/>
              </w:rPr>
              <w:instrText xml:space="preserve"> FORMTEXT </w:instrText>
            </w:r>
            <w:r>
              <w:rPr>
                <w:szCs w:val="21"/>
              </w:rPr>
              <w:fldChar w:fldCharType="separate"/>
            </w:r>
            <w:r>
              <w:rPr>
                <w:szCs w:val="21"/>
              </w:rPr>
              <w:t>0.00</w:t>
            </w:r>
            <w:r>
              <w:rPr>
                <w:szCs w:val="21"/>
              </w:rPr>
              <w:fldChar w:fldCharType="end"/>
            </w:r>
            <w:bookmarkEnd w:id="48"/>
          </w:p>
        </w:tc>
        <w:tc>
          <w:tcPr>
            <w:tcW w:w="2530" w:type="dxa"/>
          </w:tcPr>
          <w:p w:rsidR="00A47C97" w:rsidP="00F90515" w14:paraId="5765BB9E" w14:textId="77777777">
            <w:pPr>
              <w:keepNext/>
            </w:pPr>
            <w:r>
              <w:rPr>
                <w:szCs w:val="21"/>
              </w:rPr>
              <w:fldChar w:fldCharType="begin">
                <w:ffData>
                  <w:name w:val="LTM8NLH"/>
                  <w:enabled/>
                  <w:calcOnExit/>
                  <w:textInput>
                    <w:type w:val="number"/>
                    <w:default w:val="0.00"/>
                    <w:maxLength w:val="7"/>
                    <w:format w:val="0.00"/>
                  </w:textInput>
                </w:ffData>
              </w:fldChar>
            </w:r>
            <w:bookmarkStart w:id="49" w:name="LTM8NLH"/>
            <w:r>
              <w:rPr>
                <w:szCs w:val="21"/>
              </w:rPr>
              <w:instrText xml:space="preserve"> FORMTEXT </w:instrText>
            </w:r>
            <w:r>
              <w:rPr>
                <w:szCs w:val="21"/>
              </w:rPr>
              <w:fldChar w:fldCharType="separate"/>
            </w:r>
            <w:r>
              <w:rPr>
                <w:szCs w:val="21"/>
              </w:rPr>
              <w:t>0.00</w:t>
            </w:r>
            <w:r>
              <w:rPr>
                <w:szCs w:val="21"/>
              </w:rPr>
              <w:fldChar w:fldCharType="end"/>
            </w:r>
            <w:bookmarkEnd w:id="49"/>
          </w:p>
        </w:tc>
      </w:tr>
      <w:tr w14:paraId="4E5972E4"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24E61638" w14:textId="77777777">
            <w:pPr>
              <w:keepNext/>
              <w:rPr>
                <w:szCs w:val="21"/>
              </w:rPr>
            </w:pPr>
            <w:r>
              <w:rPr>
                <w:szCs w:val="21"/>
              </w:rPr>
              <w:t>External Visits</w:t>
            </w:r>
          </w:p>
        </w:tc>
        <w:tc>
          <w:tcPr>
            <w:tcW w:w="1598" w:type="dxa"/>
          </w:tcPr>
          <w:p w:rsidR="00A47C97" w:rsidP="00F90515" w14:paraId="29EF24CF" w14:textId="77777777">
            <w:pPr>
              <w:keepNext/>
            </w:pPr>
            <w:r>
              <w:rPr>
                <w:szCs w:val="21"/>
              </w:rPr>
              <w:fldChar w:fldCharType="begin">
                <w:ffData>
                  <w:name w:val="LTM9FCH"/>
                  <w:enabled/>
                  <w:calcOnExit/>
                  <w:textInput>
                    <w:type w:val="number"/>
                    <w:default w:val="0.00"/>
                    <w:maxLength w:val="7"/>
                    <w:format w:val="0.00"/>
                  </w:textInput>
                </w:ffData>
              </w:fldChar>
            </w:r>
            <w:bookmarkStart w:id="50" w:name="LTM9FCH"/>
            <w:r>
              <w:rPr>
                <w:szCs w:val="21"/>
              </w:rPr>
              <w:instrText xml:space="preserve"> FORMTEXT </w:instrText>
            </w:r>
            <w:r>
              <w:rPr>
                <w:szCs w:val="21"/>
              </w:rPr>
              <w:fldChar w:fldCharType="separate"/>
            </w:r>
            <w:r>
              <w:rPr>
                <w:szCs w:val="21"/>
              </w:rPr>
              <w:t>0.00</w:t>
            </w:r>
            <w:r>
              <w:rPr>
                <w:szCs w:val="21"/>
              </w:rPr>
              <w:fldChar w:fldCharType="end"/>
            </w:r>
            <w:bookmarkEnd w:id="50"/>
          </w:p>
        </w:tc>
        <w:tc>
          <w:tcPr>
            <w:tcW w:w="2530" w:type="dxa"/>
          </w:tcPr>
          <w:p w:rsidR="00A47C97" w:rsidP="00F90515" w14:paraId="5663D118" w14:textId="77777777">
            <w:pPr>
              <w:keepNext/>
            </w:pPr>
            <w:r>
              <w:rPr>
                <w:szCs w:val="21"/>
              </w:rPr>
              <w:fldChar w:fldCharType="begin">
                <w:ffData>
                  <w:name w:val="LTM9NLH"/>
                  <w:enabled/>
                  <w:calcOnExit/>
                  <w:textInput>
                    <w:type w:val="number"/>
                    <w:default w:val="0.00"/>
                    <w:maxLength w:val="7"/>
                    <w:format w:val="0.00"/>
                  </w:textInput>
                </w:ffData>
              </w:fldChar>
            </w:r>
            <w:bookmarkStart w:id="51" w:name="LTM9NLH"/>
            <w:r>
              <w:rPr>
                <w:szCs w:val="21"/>
              </w:rPr>
              <w:instrText xml:space="preserve"> FORMTEXT </w:instrText>
            </w:r>
            <w:r>
              <w:rPr>
                <w:szCs w:val="21"/>
              </w:rPr>
              <w:fldChar w:fldCharType="separate"/>
            </w:r>
            <w:r>
              <w:rPr>
                <w:szCs w:val="21"/>
              </w:rPr>
              <w:t>0.00</w:t>
            </w:r>
            <w:r>
              <w:rPr>
                <w:szCs w:val="21"/>
              </w:rPr>
              <w:fldChar w:fldCharType="end"/>
            </w:r>
            <w:bookmarkEnd w:id="51"/>
          </w:p>
        </w:tc>
      </w:tr>
      <w:tr w14:paraId="5C36E8A5"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58996141" w14:textId="77777777">
            <w:pPr>
              <w:keepNext/>
              <w:rPr>
                <w:szCs w:val="21"/>
              </w:rPr>
            </w:pPr>
            <w:r>
              <w:rPr>
                <w:szCs w:val="21"/>
              </w:rPr>
              <w:t>Work Based Learning</w:t>
            </w:r>
          </w:p>
        </w:tc>
        <w:tc>
          <w:tcPr>
            <w:tcW w:w="1598" w:type="dxa"/>
          </w:tcPr>
          <w:p w:rsidR="00A47C97" w:rsidP="00F90515" w14:paraId="0F34DEF2" w14:textId="77777777">
            <w:pPr>
              <w:keepNext/>
            </w:pPr>
            <w:r>
              <w:rPr>
                <w:szCs w:val="21"/>
              </w:rPr>
              <w:fldChar w:fldCharType="begin">
                <w:ffData>
                  <w:name w:val="LTM10FCH"/>
                  <w:enabled/>
                  <w:calcOnExit/>
                  <w:textInput>
                    <w:type w:val="number"/>
                    <w:default w:val="0.00"/>
                    <w:maxLength w:val="7"/>
                    <w:format w:val="0.00"/>
                  </w:textInput>
                </w:ffData>
              </w:fldChar>
            </w:r>
            <w:bookmarkStart w:id="52" w:name="LTM10FCH"/>
            <w:r>
              <w:rPr>
                <w:szCs w:val="21"/>
              </w:rPr>
              <w:instrText xml:space="preserve"> FORMTEXT </w:instrText>
            </w:r>
            <w:r>
              <w:rPr>
                <w:szCs w:val="21"/>
              </w:rPr>
              <w:fldChar w:fldCharType="separate"/>
            </w:r>
            <w:r>
              <w:rPr>
                <w:szCs w:val="21"/>
              </w:rPr>
              <w:t>0.00</w:t>
            </w:r>
            <w:r>
              <w:rPr>
                <w:szCs w:val="21"/>
              </w:rPr>
              <w:fldChar w:fldCharType="end"/>
            </w:r>
            <w:bookmarkEnd w:id="52"/>
          </w:p>
        </w:tc>
        <w:tc>
          <w:tcPr>
            <w:tcW w:w="2530" w:type="dxa"/>
          </w:tcPr>
          <w:p w:rsidR="00A47C97" w:rsidP="00F90515" w14:paraId="7A59A5B4" w14:textId="77777777">
            <w:pPr>
              <w:keepNext/>
            </w:pPr>
            <w:r>
              <w:rPr>
                <w:szCs w:val="21"/>
              </w:rPr>
              <w:fldChar w:fldCharType="begin">
                <w:ffData>
                  <w:name w:val="LTM10NLH"/>
                  <w:enabled/>
                  <w:calcOnExit/>
                  <w:textInput>
                    <w:type w:val="number"/>
                    <w:default w:val="0.00"/>
                    <w:maxLength w:val="7"/>
                    <w:format w:val="0.00"/>
                  </w:textInput>
                </w:ffData>
              </w:fldChar>
            </w:r>
            <w:bookmarkStart w:id="53" w:name="LTM10NLH"/>
            <w:r>
              <w:rPr>
                <w:szCs w:val="21"/>
              </w:rPr>
              <w:instrText xml:space="preserve"> FORMTEXT </w:instrText>
            </w:r>
            <w:r>
              <w:rPr>
                <w:szCs w:val="21"/>
              </w:rPr>
              <w:fldChar w:fldCharType="separate"/>
            </w:r>
            <w:r>
              <w:rPr>
                <w:szCs w:val="21"/>
              </w:rPr>
              <w:t>0.00</w:t>
            </w:r>
            <w:r>
              <w:rPr>
                <w:szCs w:val="21"/>
              </w:rPr>
              <w:fldChar w:fldCharType="end"/>
            </w:r>
            <w:bookmarkEnd w:id="53"/>
          </w:p>
        </w:tc>
      </w:tr>
      <w:tr w14:paraId="37836D67"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4187DE54" w14:textId="77777777">
            <w:pPr>
              <w:keepNext/>
              <w:rPr>
                <w:szCs w:val="21"/>
              </w:rPr>
            </w:pPr>
            <w:r>
              <w:rPr>
                <w:szCs w:val="21"/>
              </w:rPr>
              <w:t>Guided Independent Study</w:t>
            </w:r>
          </w:p>
        </w:tc>
        <w:tc>
          <w:tcPr>
            <w:tcW w:w="1598" w:type="dxa"/>
          </w:tcPr>
          <w:p w:rsidR="00A47C97" w:rsidP="00F90515" w14:paraId="146914EF" w14:textId="77777777">
            <w:pPr>
              <w:keepNext/>
              <w:rPr>
                <w:color w:val="C0C0C0"/>
              </w:rPr>
            </w:pPr>
            <w:r>
              <w:rPr>
                <w:color w:val="C0C0C0"/>
              </w:rPr>
              <w:t>Not Applicable</w:t>
            </w:r>
          </w:p>
        </w:tc>
        <w:tc>
          <w:tcPr>
            <w:tcW w:w="2530" w:type="dxa"/>
          </w:tcPr>
          <w:p w:rsidR="00A47C97" w:rsidP="00F90515" w14:paraId="1E54D531" w14:textId="77777777">
            <w:pPr>
              <w:keepNext/>
            </w:pPr>
            <w:r>
              <w:rPr>
                <w:szCs w:val="21"/>
              </w:rPr>
              <w:fldChar w:fldCharType="begin">
                <w:ffData>
                  <w:name w:val="LTM11NLH"/>
                  <w:enabled/>
                  <w:calcOnExit/>
                  <w:textInput>
                    <w:type w:val="number"/>
                    <w:default w:val="0.00"/>
                    <w:maxLength w:val="7"/>
                    <w:format w:val="0.00"/>
                  </w:textInput>
                </w:ffData>
              </w:fldChar>
            </w:r>
            <w:bookmarkStart w:id="54" w:name="LTM11NLH"/>
            <w:r>
              <w:rPr>
                <w:szCs w:val="21"/>
              </w:rPr>
              <w:instrText xml:space="preserve"> FORMTEXT </w:instrText>
            </w:r>
            <w:r>
              <w:rPr>
                <w:szCs w:val="21"/>
              </w:rPr>
              <w:fldChar w:fldCharType="separate"/>
            </w:r>
            <w:r>
              <w:rPr>
                <w:szCs w:val="21"/>
              </w:rPr>
              <w:t>35.00</w:t>
            </w:r>
            <w:r>
              <w:rPr>
                <w:szCs w:val="21"/>
              </w:rPr>
              <w:fldChar w:fldCharType="end"/>
            </w:r>
            <w:bookmarkEnd w:id="54"/>
          </w:p>
        </w:tc>
      </w:tr>
      <w:tr w14:paraId="0AFCE43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4808CF86" w14:textId="77777777">
            <w:pPr>
              <w:keepNext/>
              <w:rPr>
                <w:szCs w:val="21"/>
              </w:rPr>
            </w:pPr>
            <w:r>
              <w:rPr>
                <w:szCs w:val="21"/>
              </w:rPr>
              <w:t>Placement</w:t>
            </w:r>
          </w:p>
        </w:tc>
        <w:tc>
          <w:tcPr>
            <w:tcW w:w="1598" w:type="dxa"/>
          </w:tcPr>
          <w:p w:rsidR="00A47C97" w:rsidP="00F90515" w14:paraId="150E2FFC" w14:textId="77777777">
            <w:pPr>
              <w:keepNext/>
            </w:pPr>
            <w:r>
              <w:rPr>
                <w:szCs w:val="21"/>
              </w:rPr>
              <w:fldChar w:fldCharType="begin">
                <w:ffData>
                  <w:name w:val="LTM12FCH"/>
                  <w:enabled/>
                  <w:calcOnExit/>
                  <w:textInput>
                    <w:type w:val="number"/>
                    <w:default w:val="0.00"/>
                    <w:maxLength w:val="7"/>
                    <w:format w:val="0.00"/>
                  </w:textInput>
                </w:ffData>
              </w:fldChar>
            </w:r>
            <w:bookmarkStart w:id="55" w:name="LTM12FCH"/>
            <w:r>
              <w:rPr>
                <w:szCs w:val="21"/>
              </w:rPr>
              <w:instrText xml:space="preserve"> FORMTEXT </w:instrText>
            </w:r>
            <w:r>
              <w:rPr>
                <w:szCs w:val="21"/>
              </w:rPr>
              <w:fldChar w:fldCharType="separate"/>
            </w:r>
            <w:r>
              <w:rPr>
                <w:szCs w:val="21"/>
              </w:rPr>
              <w:t>0.00</w:t>
            </w:r>
            <w:r>
              <w:rPr>
                <w:szCs w:val="21"/>
              </w:rPr>
              <w:fldChar w:fldCharType="end"/>
            </w:r>
            <w:bookmarkEnd w:id="55"/>
          </w:p>
        </w:tc>
        <w:tc>
          <w:tcPr>
            <w:tcW w:w="2530" w:type="dxa"/>
          </w:tcPr>
          <w:p w:rsidR="00A47C97" w:rsidP="00F90515" w14:paraId="5C538407" w14:textId="77777777">
            <w:pPr>
              <w:keepNext/>
            </w:pPr>
            <w:r>
              <w:rPr>
                <w:szCs w:val="21"/>
              </w:rPr>
              <w:fldChar w:fldCharType="begin">
                <w:ffData>
                  <w:name w:val="LTM12NLH"/>
                  <w:enabled/>
                  <w:calcOnExit/>
                  <w:textInput>
                    <w:type w:val="number"/>
                    <w:default w:val="0.00"/>
                    <w:maxLength w:val="7"/>
                    <w:format w:val="0.00"/>
                  </w:textInput>
                </w:ffData>
              </w:fldChar>
            </w:r>
            <w:bookmarkStart w:id="56" w:name="LTM12NLH"/>
            <w:r>
              <w:rPr>
                <w:szCs w:val="21"/>
              </w:rPr>
              <w:instrText xml:space="preserve"> FORMTEXT </w:instrText>
            </w:r>
            <w:r>
              <w:rPr>
                <w:szCs w:val="21"/>
              </w:rPr>
              <w:fldChar w:fldCharType="separate"/>
            </w:r>
            <w:r>
              <w:rPr>
                <w:szCs w:val="21"/>
              </w:rPr>
              <w:t>0.00</w:t>
            </w:r>
            <w:r>
              <w:rPr>
                <w:szCs w:val="21"/>
              </w:rPr>
              <w:fldChar w:fldCharType="end"/>
            </w:r>
            <w:bookmarkEnd w:id="56"/>
          </w:p>
        </w:tc>
      </w:tr>
      <w:tr w14:paraId="662E3C0B"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Borders>
              <w:bottom w:val="single" w:sz="4" w:space="0" w:color="auto"/>
            </w:tcBorders>
          </w:tcPr>
          <w:p w:rsidR="00A47C97" w:rsidP="00F90515" w14:paraId="22CB4255" w14:textId="77777777">
            <w:pPr>
              <w:keepNext/>
              <w:rPr>
                <w:szCs w:val="21"/>
              </w:rPr>
            </w:pPr>
            <w:r>
              <w:rPr>
                <w:szCs w:val="21"/>
              </w:rPr>
              <w:t>Year Abroad</w:t>
            </w:r>
          </w:p>
        </w:tc>
        <w:tc>
          <w:tcPr>
            <w:tcW w:w="1598" w:type="dxa"/>
            <w:tcBorders>
              <w:bottom w:val="single" w:sz="4" w:space="0" w:color="auto"/>
            </w:tcBorders>
          </w:tcPr>
          <w:p w:rsidR="00A47C97" w:rsidP="00F90515" w14:paraId="6ABC8D7E" w14:textId="77777777">
            <w:pPr>
              <w:keepNext/>
              <w:rPr>
                <w:szCs w:val="21"/>
              </w:rPr>
            </w:pPr>
            <w:r>
              <w:rPr>
                <w:szCs w:val="21"/>
              </w:rPr>
              <w:fldChar w:fldCharType="begin">
                <w:ffData>
                  <w:name w:val="LTM13FCH"/>
                  <w:enabled/>
                  <w:calcOnExit/>
                  <w:textInput>
                    <w:type w:val="number"/>
                    <w:default w:val="0.00"/>
                    <w:maxLength w:val="7"/>
                    <w:format w:val="0.00"/>
                  </w:textInput>
                </w:ffData>
              </w:fldChar>
            </w:r>
            <w:bookmarkStart w:id="57" w:name="LTM13FCH"/>
            <w:r>
              <w:rPr>
                <w:szCs w:val="21"/>
              </w:rPr>
              <w:instrText xml:space="preserve"> FORMTEXT </w:instrText>
            </w:r>
            <w:r>
              <w:rPr>
                <w:szCs w:val="21"/>
              </w:rPr>
              <w:fldChar w:fldCharType="separate"/>
            </w:r>
            <w:r>
              <w:rPr>
                <w:szCs w:val="21"/>
              </w:rPr>
              <w:t>0.00</w:t>
            </w:r>
            <w:r>
              <w:rPr>
                <w:szCs w:val="21"/>
              </w:rPr>
              <w:fldChar w:fldCharType="end"/>
            </w:r>
            <w:bookmarkEnd w:id="57"/>
          </w:p>
        </w:tc>
        <w:tc>
          <w:tcPr>
            <w:tcW w:w="2530" w:type="dxa"/>
            <w:tcBorders>
              <w:bottom w:val="single" w:sz="4" w:space="0" w:color="auto"/>
            </w:tcBorders>
          </w:tcPr>
          <w:p w:rsidR="00A47C97" w:rsidP="00F90515" w14:paraId="5E8D1A13" w14:textId="77777777">
            <w:pPr>
              <w:keepNext/>
              <w:rPr>
                <w:szCs w:val="21"/>
              </w:rPr>
            </w:pPr>
            <w:r>
              <w:rPr>
                <w:szCs w:val="21"/>
              </w:rPr>
              <w:fldChar w:fldCharType="begin">
                <w:ffData>
                  <w:name w:val="LTM13NLH"/>
                  <w:enabled/>
                  <w:calcOnExit/>
                  <w:textInput>
                    <w:type w:val="number"/>
                    <w:default w:val="0.00"/>
                    <w:maxLength w:val="7"/>
                    <w:format w:val="0.00"/>
                  </w:textInput>
                </w:ffData>
              </w:fldChar>
            </w:r>
            <w:bookmarkStart w:id="58" w:name="LTM13NLH"/>
            <w:r>
              <w:rPr>
                <w:szCs w:val="21"/>
              </w:rPr>
              <w:instrText xml:space="preserve"> FORMTEXT </w:instrText>
            </w:r>
            <w:r>
              <w:rPr>
                <w:szCs w:val="21"/>
              </w:rPr>
              <w:fldChar w:fldCharType="separate"/>
            </w:r>
            <w:r>
              <w:rPr>
                <w:szCs w:val="21"/>
              </w:rPr>
              <w:t>0.00</w:t>
            </w:r>
            <w:r>
              <w:rPr>
                <w:szCs w:val="21"/>
              </w:rPr>
              <w:fldChar w:fldCharType="end"/>
            </w:r>
            <w:bookmarkEnd w:id="58"/>
          </w:p>
        </w:tc>
      </w:tr>
      <w:tr w14:paraId="70EE6392"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Borders>
              <w:bottom w:val="single" w:sz="4" w:space="0" w:color="auto"/>
            </w:tcBorders>
          </w:tcPr>
          <w:p w:rsidR="00A47C97" w:rsidP="00F90515" w14:paraId="16C2567A" w14:textId="77777777">
            <w:pPr>
              <w:rPr>
                <w:b/>
              </w:rPr>
            </w:pPr>
            <w:bookmarkStart w:id="59" w:name="LTMTotalNLH" w:colFirst="2" w:colLast="2"/>
            <w:bookmarkStart w:id="60" w:name="LTMTotalFCH" w:colFirst="1" w:colLast="1"/>
            <w:r>
              <w:rPr>
                <w:b/>
              </w:rPr>
              <w:t>TOTAL</w:t>
            </w:r>
          </w:p>
        </w:tc>
        <w:tc>
          <w:tcPr>
            <w:tcW w:w="1598" w:type="dxa"/>
            <w:tcBorders>
              <w:bottom w:val="single" w:sz="4" w:space="0" w:color="auto"/>
            </w:tcBorders>
          </w:tcPr>
          <w:p w:rsidR="00A47C97" w:rsidP="00F90515" w14:paraId="387C500D" w14:textId="77777777">
            <w:pPr>
              <w:rPr>
                <w:rFonts w:cs="Arial"/>
                <w:b/>
              </w:rPr>
            </w:pPr>
            <w:r>
              <w:rPr>
                <w:rFonts w:cs="Arial"/>
                <w:b/>
              </w:rPr>
              <w:fldChar w:fldCharType="begin"/>
            </w:r>
            <w:r>
              <w:rPr>
                <w:rFonts w:cs="Arial"/>
                <w:b/>
              </w:rPr>
              <w:instrText xml:space="preserve"> =SUM(LTM1FCH,LTM2FCH,LTM3FCH,LTM4FCH,LTM5FCH,LTM6FCH,LTM7FCH,LTM8FCH,LTM9FCH,LTM10FCH,LTM12FCH,LTM13FCH) </w:instrText>
            </w:r>
            <w:r>
              <w:rPr>
                <w:rFonts w:cs="Arial"/>
                <w:b/>
              </w:rPr>
              <w:fldChar w:fldCharType="separate"/>
            </w:r>
            <w:r w:rsidR="00945CDD">
              <w:rPr>
                <w:rFonts w:cs="Arial"/>
                <w:b/>
                <w:noProof/>
              </w:rPr>
              <w:t>36.00</w:t>
            </w:r>
            <w:r>
              <w:rPr>
                <w:rFonts w:cs="Arial"/>
                <w:b/>
              </w:rPr>
              <w:fldChar w:fldCharType="end"/>
            </w:r>
          </w:p>
        </w:tc>
        <w:tc>
          <w:tcPr>
            <w:tcW w:w="2530" w:type="dxa"/>
            <w:tcBorders>
              <w:bottom w:val="single" w:sz="4" w:space="0" w:color="auto"/>
            </w:tcBorders>
          </w:tcPr>
          <w:p w:rsidR="00A47C97" w:rsidP="00F90515" w14:paraId="1417D260" w14:textId="77777777">
            <w:pPr>
              <w:rPr>
                <w:b/>
              </w:rPr>
            </w:pPr>
            <w:r>
              <w:rPr>
                <w:b/>
              </w:rPr>
              <w:fldChar w:fldCharType="begin"/>
            </w:r>
            <w:r>
              <w:rPr>
                <w:b/>
              </w:rPr>
              <w:instrText xml:space="preserve"> =SUM(ABOVE) </w:instrText>
            </w:r>
            <w:r>
              <w:rPr>
                <w:b/>
              </w:rPr>
              <w:fldChar w:fldCharType="separate"/>
            </w:r>
            <w:r w:rsidR="00945CDD">
              <w:rPr>
                <w:b/>
                <w:noProof/>
              </w:rPr>
              <w:t>100.00</w:t>
            </w:r>
            <w:r>
              <w:rPr>
                <w:b/>
              </w:rPr>
              <w:fldChar w:fldCharType="end"/>
            </w:r>
          </w:p>
        </w:tc>
      </w:tr>
      <w:tr w14:paraId="761DC5F2" w14:textId="77777777" w:rsidTr="00C62BEE">
        <w:tblPrEx>
          <w:tblW w:w="10408" w:type="dxa"/>
          <w:jc w:val="center"/>
          <w:tblLook w:val="0000"/>
        </w:tblPrEx>
        <w:trPr>
          <w:cantSplit/>
          <w:jc w:val="center"/>
        </w:trPr>
        <w:tc>
          <w:tcPr>
            <w:tcW w:w="10408" w:type="dxa"/>
            <w:gridSpan w:val="3"/>
            <w:vAlign w:val="center"/>
          </w:tcPr>
          <w:p w:rsidR="00A47C97" w:rsidP="00F90515" w14:paraId="046EC8CF" w14:textId="77777777">
            <w:pPr>
              <w:pStyle w:val="Spacer"/>
            </w:pPr>
            <w:bookmarkEnd w:id="59"/>
            <w:bookmarkEnd w:id="60"/>
          </w:p>
          <w:p w:rsidR="00A47C97" w:rsidRPr="003476CA" w:rsidP="007D5550" w14:paraId="291A6EEA" w14:textId="77777777">
            <w:pPr>
              <w:autoSpaceDE w:val="0"/>
              <w:autoSpaceDN w:val="0"/>
              <w:adjustRightInd w:val="0"/>
              <w:spacing w:before="0" w:after="0"/>
              <w:rPr>
                <w:rFonts w:cs="Arial"/>
                <w:i/>
                <w:color w:val="FF0000"/>
                <w:sz w:val="18"/>
                <w:szCs w:val="18"/>
                <w:lang w:eastAsia="en-GB"/>
              </w:rPr>
            </w:pPr>
            <w:r>
              <w:rPr>
                <w:b/>
                <w:bCs/>
              </w:rPr>
              <w:t>18. Minimum Requirement for Award of Credits</w:t>
            </w:r>
            <w:r>
              <w:rPr>
                <w:b/>
              </w:rPr>
              <w:t>:</w:t>
            </w:r>
            <w:r>
              <w:rPr>
                <w:i/>
                <w:iCs/>
                <w:color w:val="FF0000"/>
              </w:rPr>
              <w:t xml:space="preserve"> </w:t>
            </w:r>
            <w:bookmarkStart w:id="61" w:name="MinReqC"/>
            <w:r w:rsidRPr="003476CA">
              <w:rPr>
                <w:rFonts w:cs="Arial"/>
                <w:i/>
                <w:color w:val="FF0000"/>
                <w:sz w:val="18"/>
                <w:szCs w:val="18"/>
                <w:lang w:eastAsia="en-GB"/>
              </w:rPr>
              <w:t xml:space="preserve"> </w:t>
            </w:r>
            <w:bookmarkEnd w:id="61"/>
          </w:p>
        </w:tc>
      </w:tr>
    </w:tbl>
    <w:p w:rsidR="00A47C97" w:rsidP="00A47C97" w14:paraId="6F3FC4EE" w14:textId="77777777">
      <w:pPr>
        <w:pStyle w:val="Spacer"/>
        <w:sectPr>
          <w:type w:val="continuous"/>
          <w:pgSz w:w="11906" w:h="16838" w:code="9"/>
          <w:pgMar w:top="1134" w:right="1134" w:bottom="1134" w:left="1134" w:header="567" w:footer="567" w:gutter="0"/>
          <w:cols w:space="720"/>
        </w:sectPr>
      </w:pPr>
    </w:p>
    <w:tbl>
      <w:tblPr>
        <w:tblW w:w="104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5"/>
      </w:tblGrid>
      <w:tr w14:paraId="5B458EFD" w14:textId="77777777" w:rsidTr="00C62BEE">
        <w:tblPrEx>
          <w:tblW w:w="104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455" w:type="dxa"/>
            <w:tcBorders>
              <w:top w:val="single" w:sz="4" w:space="0" w:color="auto"/>
            </w:tcBorders>
          </w:tcPr>
          <w:p w:rsidR="00A37506" w:rsidP="00A37506">
            <w:pPr>
              <w:pStyle w:val="Header0"/>
              <w:tabs>
                <w:tab w:val="clear" w:pos="4153"/>
                <w:tab w:val="clear" w:pos="8306"/>
              </w:tabs>
              <w:bidi w:val="0"/>
              <w:rPr>
                <w:rStyle w:val="DefaultParagraphFont"/>
              </w:rPr>
            </w:pPr>
            <w:bookmarkStart w:id="62" w:name="MinReq" w:colFirst="0" w:colLast="0"/>
            <w:r>
              <w:rPr>
                <w:rStyle w:val="DefaultParagraphFont"/>
              </w:rPr>
              <w:t>Students must attend the degree examination and submit at least 75% by weight of the other components of the course’s summative assessment.</w:t>
            </w:r>
          </w:p>
          <w:p w:rsidR="00A37506" w:rsidP="00A37506">
            <w:pPr>
              <w:pStyle w:val="Header0"/>
              <w:tabs>
                <w:tab w:val="clear" w:pos="4153"/>
                <w:tab w:val="clear" w:pos="8306"/>
              </w:tabs>
              <w:bidi w:val="0"/>
              <w:rPr>
                <w:rStyle w:val="DefaultParagraphFont"/>
              </w:rPr>
            </w:pPr>
          </w:p>
          <w:p w:rsidR="00A37506" w:rsidP="00A37506">
            <w:pPr>
              <w:pStyle w:val="Header0"/>
              <w:tabs>
                <w:tab w:val="clear" w:pos="4153"/>
                <w:tab w:val="clear" w:pos="8306"/>
              </w:tabs>
              <w:bidi w:val="0"/>
              <w:rPr>
                <w:rStyle w:val="DefaultParagraphFont"/>
              </w:rPr>
            </w:pPr>
            <w:r>
              <w:rPr>
                <w:rStyle w:val="DefaultParagraphFont"/>
              </w:rPr>
              <w:t>Students must attend the timetabled laboratory classes.</w:t>
            </w:r>
          </w:p>
          <w:p w:rsidR="00A37506" w:rsidP="00A37506">
            <w:pPr>
              <w:pStyle w:val="Header0"/>
              <w:tabs>
                <w:tab w:val="clear" w:pos="4153"/>
                <w:tab w:val="clear" w:pos="8306"/>
              </w:tabs>
              <w:bidi w:val="0"/>
              <w:rPr>
                <w:rStyle w:val="DefaultParagraphFont"/>
              </w:rPr>
            </w:pPr>
          </w:p>
          <w:p w:rsidR="00A37506" w:rsidP="00A37506">
            <w:pPr>
              <w:pStyle w:val="Header0"/>
              <w:tabs>
                <w:tab w:val="clear" w:pos="4153"/>
                <w:tab w:val="clear" w:pos="8306"/>
              </w:tabs>
              <w:bidi w:val="0"/>
              <w:rPr>
                <w:rStyle w:val="DefaultParagraphFont"/>
              </w:rPr>
            </w:pPr>
            <w:r>
              <w:rPr>
                <w:rStyle w:val="DefaultParagraphFont"/>
              </w:rPr>
              <w:t>Students should attend at least 75% of the timetabled classes of the course.</w:t>
            </w:r>
          </w:p>
          <w:p w:rsidR="00A37506" w:rsidP="00A37506">
            <w:pPr>
              <w:pStyle w:val="Header0"/>
              <w:tabs>
                <w:tab w:val="clear" w:pos="4153"/>
                <w:tab w:val="clear" w:pos="8306"/>
              </w:tabs>
              <w:bidi w:val="0"/>
              <w:rPr>
                <w:rStyle w:val="DefaultParagraphFont"/>
              </w:rPr>
            </w:pPr>
          </w:p>
          <w:p w:rsidR="00A37506" w:rsidP="00A37506">
            <w:pPr>
              <w:pStyle w:val="Header0"/>
              <w:tabs>
                <w:tab w:val="clear" w:pos="4153"/>
                <w:tab w:val="clear" w:pos="8306"/>
              </w:tabs>
              <w:bidi w:val="0"/>
              <w:rPr>
                <w:rStyle w:val="DefaultParagraphFont"/>
              </w:rPr>
            </w:pPr>
            <w:r w:rsidRPr="00C42B84">
              <w:rPr>
                <w:rStyle w:val="DefaultParagraphFont"/>
              </w:rPr>
              <w:t xml:space="preserve">Note that these are minimum requirements: good students </w:t>
            </w:r>
            <w:r>
              <w:rPr>
                <w:rStyle w:val="DefaultParagraphFont"/>
              </w:rPr>
              <w:t>will achieve far higher participa</w:t>
            </w:r>
            <w:r w:rsidRPr="00C42B84">
              <w:rPr>
                <w:rStyle w:val="DefaultParagraphFont"/>
              </w:rPr>
              <w:t>tion</w:t>
            </w:r>
            <w:r>
              <w:rPr>
                <w:rStyle w:val="DefaultParagraphFont"/>
              </w:rPr>
              <w:t>/submission</w:t>
            </w:r>
            <w:r w:rsidRPr="00C42B84">
              <w:rPr>
                <w:rStyle w:val="DefaultParagraphFont"/>
              </w:rPr>
              <w:t xml:space="preserve"> rates. </w:t>
            </w:r>
            <w:r>
              <w:rPr>
                <w:rStyle w:val="DefaultParagraphFont"/>
              </w:rPr>
              <w:t xml:space="preserve"> </w:t>
            </w:r>
            <w:r w:rsidRPr="00C42B84">
              <w:rPr>
                <w:rStyle w:val="DefaultParagraphFont"/>
              </w:rPr>
              <w:t>Any student who misses an assessment or a significant number of classes because of illness or other good cause should report this by completing a MyCampus absence report.</w:t>
            </w:r>
          </w:p>
        </w:tc>
      </w:tr>
    </w:tbl>
    <w:p w:rsidR="00A47C97" w:rsidP="00A47C97" w14:paraId="168B733A" w14:textId="77777777">
      <w:pPr>
        <w:pStyle w:val="Spacer"/>
        <w:sectPr>
          <w:type w:val="continuous"/>
          <w:pgSz w:w="11906" w:h="16838" w:code="9"/>
          <w:pgMar w:top="1134" w:right="1134" w:bottom="1134" w:left="1134" w:header="567" w:footer="567" w:gutter="0"/>
          <w:cols w:space="720"/>
          <w:formProt w:val="0"/>
        </w:sectPr>
      </w:pPr>
      <w:bookmarkEnd w:id="62"/>
    </w:p>
    <w:tbl>
      <w:tblPr>
        <w:tblW w:w="10493" w:type="dxa"/>
        <w:jc w:val="center"/>
        <w:tblLook w:val="04A0"/>
      </w:tblPr>
      <w:tblGrid>
        <w:gridCol w:w="3708"/>
        <w:gridCol w:w="1134"/>
        <w:gridCol w:w="5651"/>
      </w:tblGrid>
      <w:tr w14:paraId="7F9E815D" w14:textId="77777777" w:rsidTr="00C62BEE">
        <w:tblPrEx>
          <w:tblW w:w="10493" w:type="dxa"/>
          <w:jc w:val="center"/>
          <w:tblLook w:val="04A0"/>
        </w:tblPrEx>
        <w:trPr>
          <w:jc w:val="center"/>
        </w:trPr>
        <w:tc>
          <w:tcPr>
            <w:tcW w:w="10493" w:type="dxa"/>
            <w:gridSpan w:val="3"/>
          </w:tcPr>
          <w:p w:rsidR="003F1E09" w:rsidRPr="00C80987" w:rsidP="003F1E09" w14:paraId="7ED04073" w14:textId="77777777">
            <w:pPr>
              <w:keepNext/>
              <w:rPr>
                <w:bCs/>
                <w:sz w:val="12"/>
                <w:szCs w:val="12"/>
              </w:rPr>
            </w:pPr>
          </w:p>
          <w:p w:rsidR="00A47C97" w:rsidRPr="006E1CD6" w:rsidP="004E1EC8" w14:paraId="16456774" w14:textId="77777777">
            <w:pPr>
              <w:rPr>
                <w:rFonts w:cs="Arial"/>
                <w:i/>
                <w:iCs/>
                <w:noProof/>
                <w:color w:val="FF0000"/>
                <w:sz w:val="18"/>
                <w:szCs w:val="18"/>
              </w:rPr>
            </w:pPr>
            <w:r>
              <w:rPr>
                <w:b/>
                <w:bCs/>
                <w:color w:val="000000"/>
              </w:rPr>
              <w:t>19</w:t>
            </w:r>
            <w:r w:rsidRPr="006E1CD6">
              <w:rPr>
                <w:b/>
                <w:bCs/>
                <w:color w:val="000000"/>
              </w:rPr>
              <w:t>. Summative A</w:t>
            </w:r>
            <w:r w:rsidRPr="006E1CD6">
              <w:rPr>
                <w:b/>
                <w:bCs/>
                <w:color w:val="000000"/>
                <w:szCs w:val="21"/>
              </w:rPr>
              <w:t>ssessment Methods:</w:t>
            </w:r>
            <w:r w:rsidRPr="006E1CD6">
              <w:rPr>
                <w:i/>
                <w:iCs/>
                <w:color w:val="FF0000"/>
                <w:szCs w:val="21"/>
              </w:rPr>
              <w:t xml:space="preserve"> </w:t>
            </w:r>
            <w:bookmarkStart w:id="63" w:name="SumAssC"/>
            <w:r w:rsidRPr="006E1CD6">
              <w:rPr>
                <w:rStyle w:val="Emphasis"/>
                <w:rFonts w:cs="Arial"/>
                <w:noProof/>
                <w:color w:val="FF0000"/>
                <w:sz w:val="18"/>
                <w:szCs w:val="18"/>
              </w:rPr>
              <w:t xml:space="preserve"> </w:t>
            </w:r>
            <w:bookmarkEnd w:id="63"/>
          </w:p>
        </w:tc>
      </w:tr>
      <w:tr w14:paraId="33F650CA"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Borders>
              <w:bottom w:val="single" w:sz="4" w:space="0" w:color="auto"/>
            </w:tcBorders>
          </w:tcPr>
          <w:p w:rsidR="00A47C97" w:rsidP="00F90515" w14:paraId="7ED5BDC6" w14:textId="77777777">
            <w:pPr>
              <w:keepNext/>
              <w:rPr>
                <w:b/>
                <w:bCs/>
              </w:rPr>
            </w:pPr>
            <w:r>
              <w:rPr>
                <w:b/>
                <w:bCs/>
              </w:rPr>
              <w:t>Method</w:t>
            </w:r>
          </w:p>
        </w:tc>
        <w:tc>
          <w:tcPr>
            <w:tcW w:w="1134" w:type="dxa"/>
            <w:tcBorders>
              <w:bottom w:val="single" w:sz="4" w:space="0" w:color="auto"/>
            </w:tcBorders>
          </w:tcPr>
          <w:p w:rsidR="00A47C97" w:rsidP="00F90515" w14:paraId="68DE51D5" w14:textId="77777777">
            <w:pPr>
              <w:keepNext/>
              <w:rPr>
                <w:b/>
                <w:bCs/>
              </w:rPr>
            </w:pPr>
            <w:r>
              <w:rPr>
                <w:b/>
                <w:bCs/>
              </w:rPr>
              <w:t>%</w:t>
            </w:r>
          </w:p>
        </w:tc>
      </w:tr>
      <w:tr w14:paraId="76FFC96B"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Borders>
              <w:top w:val="single" w:sz="4" w:space="0" w:color="auto"/>
            </w:tcBorders>
          </w:tcPr>
          <w:p w:rsidR="00A47C97" w:rsidP="00F90515" w14:paraId="0B862B41" w14:textId="77777777">
            <w:pPr>
              <w:keepNext/>
            </w:pPr>
            <w:r>
              <w:rPr>
                <w:szCs w:val="21"/>
              </w:rPr>
              <w:t>Written Exam</w:t>
            </w:r>
          </w:p>
        </w:tc>
        <w:tc>
          <w:tcPr>
            <w:tcW w:w="1134" w:type="dxa"/>
            <w:tcBorders>
              <w:top w:val="single" w:sz="4" w:space="0" w:color="auto"/>
            </w:tcBorders>
            <w:vAlign w:val="center"/>
          </w:tcPr>
          <w:p w:rsidR="00A47C97" w:rsidP="00F90515" w14:paraId="3536163C" w14:textId="77777777">
            <w:pPr>
              <w:keepNext/>
              <w:rPr>
                <w:color w:val="000000"/>
                <w:szCs w:val="21"/>
              </w:rPr>
            </w:pPr>
            <w:r>
              <w:rPr>
                <w:color w:val="000000"/>
                <w:szCs w:val="21"/>
              </w:rPr>
              <w:fldChar w:fldCharType="begin">
                <w:ffData>
                  <w:name w:val="SumAss1Ratio"/>
                  <w:enabled/>
                  <w:calcOnExit/>
                  <w:textInput>
                    <w:type w:val="number"/>
                    <w:default w:val="0.00"/>
                    <w:format w:val="0.00"/>
                  </w:textInput>
                </w:ffData>
              </w:fldChar>
            </w:r>
            <w:bookmarkStart w:id="64" w:name="SumAss1Ratio"/>
            <w:r>
              <w:rPr>
                <w:color w:val="000000"/>
                <w:szCs w:val="21"/>
              </w:rPr>
              <w:instrText xml:space="preserve"> FORMTEXT </w:instrText>
            </w:r>
            <w:r>
              <w:rPr>
                <w:color w:val="000000"/>
                <w:szCs w:val="21"/>
              </w:rPr>
              <w:fldChar w:fldCharType="separate"/>
            </w:r>
            <w:r>
              <w:rPr>
                <w:color w:val="000000"/>
                <w:szCs w:val="21"/>
              </w:rPr>
              <w:t>85.00</w:t>
            </w:r>
            <w:r>
              <w:rPr>
                <w:color w:val="000000"/>
                <w:szCs w:val="21"/>
              </w:rPr>
              <w:fldChar w:fldCharType="end"/>
            </w:r>
            <w:bookmarkEnd w:id="64"/>
            <w:r>
              <w:rPr>
                <w:color w:val="000000"/>
                <w:szCs w:val="21"/>
              </w:rPr>
              <w:t>%</w:t>
            </w:r>
          </w:p>
        </w:tc>
      </w:tr>
      <w:tr w14:paraId="27D88E9B"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4DDF14F7" w14:textId="77777777">
            <w:pPr>
              <w:keepNext/>
            </w:pPr>
            <w:r>
              <w:rPr>
                <w:szCs w:val="21"/>
              </w:rPr>
              <w:t>Written Assignment, including Essay</w:t>
            </w:r>
          </w:p>
        </w:tc>
        <w:tc>
          <w:tcPr>
            <w:tcW w:w="1134" w:type="dxa"/>
          </w:tcPr>
          <w:p w:rsidR="00A47C97" w:rsidP="00F90515" w14:paraId="023434C1" w14:textId="77777777">
            <w:pPr>
              <w:keepNext/>
            </w:pPr>
            <w:r>
              <w:rPr>
                <w:color w:val="000000"/>
                <w:szCs w:val="21"/>
              </w:rPr>
              <w:fldChar w:fldCharType="begin">
                <w:ffData>
                  <w:name w:val="SumAss2Ratio"/>
                  <w:enabled/>
                  <w:calcOnExit/>
                  <w:textInput>
                    <w:type w:val="number"/>
                    <w:default w:val="0.00"/>
                    <w:format w:val="0.00"/>
                  </w:textInput>
                </w:ffData>
              </w:fldChar>
            </w:r>
            <w:bookmarkStart w:id="65" w:name="SumAss2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5"/>
            <w:r>
              <w:rPr>
                <w:color w:val="000000"/>
                <w:szCs w:val="21"/>
              </w:rPr>
              <w:t>%</w:t>
            </w:r>
          </w:p>
        </w:tc>
      </w:tr>
      <w:tr w14:paraId="35EF4BA7"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39E39685" w14:textId="77777777">
            <w:pPr>
              <w:keepNext/>
            </w:pPr>
            <w:r>
              <w:rPr>
                <w:szCs w:val="21"/>
              </w:rPr>
              <w:t>Report</w:t>
            </w:r>
          </w:p>
        </w:tc>
        <w:tc>
          <w:tcPr>
            <w:tcW w:w="1134" w:type="dxa"/>
          </w:tcPr>
          <w:p w:rsidR="00A47C97" w:rsidP="00F90515" w14:paraId="6B123E5C" w14:textId="77777777">
            <w:pPr>
              <w:keepNext/>
            </w:pPr>
            <w:r>
              <w:rPr>
                <w:color w:val="000000"/>
                <w:szCs w:val="21"/>
              </w:rPr>
              <w:fldChar w:fldCharType="begin">
                <w:ffData>
                  <w:name w:val="SumAss3Ratio"/>
                  <w:enabled/>
                  <w:calcOnExit/>
                  <w:textInput>
                    <w:type w:val="number"/>
                    <w:default w:val="0.00"/>
                    <w:format w:val="0.00"/>
                  </w:textInput>
                </w:ffData>
              </w:fldChar>
            </w:r>
            <w:bookmarkStart w:id="66" w:name="SumAss3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6"/>
            <w:r>
              <w:rPr>
                <w:color w:val="000000"/>
                <w:szCs w:val="21"/>
              </w:rPr>
              <w:t>%</w:t>
            </w:r>
          </w:p>
        </w:tc>
      </w:tr>
      <w:tr w14:paraId="28AF02C3"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383625CD" w14:textId="77777777">
            <w:pPr>
              <w:keepNext/>
            </w:pPr>
            <w:r>
              <w:rPr>
                <w:szCs w:val="21"/>
              </w:rPr>
              <w:t>Dissertation</w:t>
            </w:r>
          </w:p>
        </w:tc>
        <w:tc>
          <w:tcPr>
            <w:tcW w:w="1134" w:type="dxa"/>
          </w:tcPr>
          <w:p w:rsidR="00A47C97" w:rsidP="00F90515" w14:paraId="1055050A" w14:textId="77777777">
            <w:pPr>
              <w:keepNext/>
            </w:pPr>
            <w:r>
              <w:rPr>
                <w:color w:val="000000"/>
                <w:szCs w:val="21"/>
              </w:rPr>
              <w:fldChar w:fldCharType="begin">
                <w:ffData>
                  <w:name w:val="SumAss4Ratio"/>
                  <w:enabled/>
                  <w:calcOnExit/>
                  <w:textInput>
                    <w:type w:val="number"/>
                    <w:default w:val="0.00"/>
                    <w:format w:val="0.00"/>
                  </w:textInput>
                </w:ffData>
              </w:fldChar>
            </w:r>
            <w:bookmarkStart w:id="67" w:name="SumAss4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7"/>
            <w:r>
              <w:rPr>
                <w:color w:val="000000"/>
                <w:szCs w:val="21"/>
              </w:rPr>
              <w:t>%</w:t>
            </w:r>
          </w:p>
        </w:tc>
      </w:tr>
      <w:tr w14:paraId="54848C7F"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5D09BA2C" w14:textId="77777777">
            <w:pPr>
              <w:keepNext/>
            </w:pPr>
            <w:r>
              <w:rPr>
                <w:szCs w:val="21"/>
              </w:rPr>
              <w:t>Portfolio</w:t>
            </w:r>
          </w:p>
        </w:tc>
        <w:tc>
          <w:tcPr>
            <w:tcW w:w="1134" w:type="dxa"/>
          </w:tcPr>
          <w:p w:rsidR="00A47C97" w:rsidP="00F90515" w14:paraId="593800D3" w14:textId="77777777">
            <w:pPr>
              <w:keepNext/>
            </w:pPr>
            <w:r>
              <w:rPr>
                <w:color w:val="000000"/>
                <w:szCs w:val="21"/>
              </w:rPr>
              <w:fldChar w:fldCharType="begin">
                <w:ffData>
                  <w:name w:val="SumAss5Ratio"/>
                  <w:enabled/>
                  <w:calcOnExit/>
                  <w:textInput>
                    <w:type w:val="number"/>
                    <w:default w:val="0.00"/>
                    <w:format w:val="0.00"/>
                  </w:textInput>
                </w:ffData>
              </w:fldChar>
            </w:r>
            <w:bookmarkStart w:id="68" w:name="SumAss5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8"/>
            <w:r>
              <w:rPr>
                <w:color w:val="000000"/>
                <w:szCs w:val="21"/>
              </w:rPr>
              <w:t>%</w:t>
            </w:r>
          </w:p>
        </w:tc>
      </w:tr>
      <w:tr w14:paraId="2357AC34"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7C0EC8E9" w14:textId="77777777">
            <w:pPr>
              <w:keepNext/>
              <w:rPr>
                <w:szCs w:val="21"/>
              </w:rPr>
            </w:pPr>
            <w:r>
              <w:rPr>
                <w:szCs w:val="21"/>
              </w:rPr>
              <w:t>Project Output (Other than dissertation)</w:t>
            </w:r>
          </w:p>
        </w:tc>
        <w:tc>
          <w:tcPr>
            <w:tcW w:w="1134" w:type="dxa"/>
          </w:tcPr>
          <w:p w:rsidR="00A47C97" w:rsidP="00F90515" w14:paraId="5E3E9E9C" w14:textId="77777777">
            <w:pPr>
              <w:keepNext/>
              <w:rPr>
                <w:color w:val="000000"/>
                <w:szCs w:val="21"/>
              </w:rPr>
            </w:pPr>
            <w:r>
              <w:rPr>
                <w:color w:val="000000"/>
                <w:szCs w:val="21"/>
              </w:rPr>
              <w:fldChar w:fldCharType="begin">
                <w:ffData>
                  <w:name w:val="SumAss6Ratio"/>
                  <w:enabled/>
                  <w:calcOnExit/>
                  <w:textInput>
                    <w:type w:val="number"/>
                    <w:default w:val="0.00"/>
                    <w:format w:val="0.00"/>
                  </w:textInput>
                </w:ffData>
              </w:fldChar>
            </w:r>
            <w:bookmarkStart w:id="69" w:name="SumAss6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9"/>
            <w:r>
              <w:rPr>
                <w:color w:val="000000"/>
                <w:szCs w:val="21"/>
              </w:rPr>
              <w:t>%</w:t>
            </w:r>
          </w:p>
        </w:tc>
      </w:tr>
      <w:tr w14:paraId="6EC395DD"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7575FF15" w14:textId="77777777">
            <w:pPr>
              <w:keepNext/>
              <w:rPr>
                <w:szCs w:val="21"/>
              </w:rPr>
            </w:pPr>
            <w:r>
              <w:rPr>
                <w:szCs w:val="21"/>
              </w:rPr>
              <w:t>Oral Assessment &amp; Presentation</w:t>
            </w:r>
          </w:p>
        </w:tc>
        <w:tc>
          <w:tcPr>
            <w:tcW w:w="1134" w:type="dxa"/>
          </w:tcPr>
          <w:p w:rsidR="00A47C97" w:rsidP="00F90515" w14:paraId="4AC7D1AC" w14:textId="77777777">
            <w:pPr>
              <w:keepNext/>
              <w:rPr>
                <w:color w:val="000000"/>
                <w:szCs w:val="21"/>
              </w:rPr>
            </w:pPr>
            <w:r>
              <w:rPr>
                <w:color w:val="000000"/>
                <w:szCs w:val="21"/>
              </w:rPr>
              <w:fldChar w:fldCharType="begin">
                <w:ffData>
                  <w:name w:val="SumAss7Ratio"/>
                  <w:enabled/>
                  <w:calcOnExit/>
                  <w:textInput>
                    <w:type w:val="number"/>
                    <w:default w:val="0.00"/>
                    <w:format w:val="0.00"/>
                  </w:textInput>
                </w:ffData>
              </w:fldChar>
            </w:r>
            <w:bookmarkStart w:id="70" w:name="SumAss7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70"/>
            <w:r>
              <w:rPr>
                <w:color w:val="000000"/>
                <w:szCs w:val="21"/>
              </w:rPr>
              <w:t>%</w:t>
            </w:r>
          </w:p>
        </w:tc>
      </w:tr>
      <w:tr w14:paraId="1DCC8D57"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60592C14" w14:textId="77777777">
            <w:pPr>
              <w:keepNext/>
              <w:rPr>
                <w:szCs w:val="21"/>
              </w:rPr>
            </w:pPr>
            <w:r>
              <w:rPr>
                <w:szCs w:val="21"/>
              </w:rPr>
              <w:t>Practical Skills Assessment</w:t>
            </w:r>
          </w:p>
        </w:tc>
        <w:tc>
          <w:tcPr>
            <w:tcW w:w="1134" w:type="dxa"/>
          </w:tcPr>
          <w:p w:rsidR="00A47C97" w:rsidP="00F90515" w14:paraId="57FCF194" w14:textId="77777777">
            <w:pPr>
              <w:keepNext/>
              <w:rPr>
                <w:color w:val="000000"/>
                <w:szCs w:val="21"/>
              </w:rPr>
            </w:pPr>
            <w:r>
              <w:rPr>
                <w:color w:val="000000"/>
                <w:szCs w:val="21"/>
              </w:rPr>
              <w:fldChar w:fldCharType="begin">
                <w:ffData>
                  <w:name w:val="SumAss8Ratio"/>
                  <w:enabled/>
                  <w:calcOnExit/>
                  <w:textInput>
                    <w:type w:val="number"/>
                    <w:default w:val="0.00"/>
                    <w:format w:val="0.00"/>
                  </w:textInput>
                </w:ffData>
              </w:fldChar>
            </w:r>
            <w:bookmarkStart w:id="71" w:name="SumAss8Ratio"/>
            <w:r>
              <w:rPr>
                <w:color w:val="000000"/>
                <w:szCs w:val="21"/>
              </w:rPr>
              <w:instrText xml:space="preserve"> FORMTEXT </w:instrText>
            </w:r>
            <w:r>
              <w:rPr>
                <w:color w:val="000000"/>
                <w:szCs w:val="21"/>
              </w:rPr>
              <w:fldChar w:fldCharType="separate"/>
            </w:r>
            <w:r>
              <w:rPr>
                <w:color w:val="000000"/>
                <w:szCs w:val="21"/>
              </w:rPr>
              <w:t>15.00</w:t>
            </w:r>
            <w:r>
              <w:rPr>
                <w:color w:val="000000"/>
                <w:szCs w:val="21"/>
              </w:rPr>
              <w:fldChar w:fldCharType="end"/>
            </w:r>
            <w:bookmarkEnd w:id="71"/>
            <w:r>
              <w:rPr>
                <w:color w:val="000000"/>
                <w:szCs w:val="21"/>
              </w:rPr>
              <w:t>%</w:t>
            </w:r>
          </w:p>
        </w:tc>
      </w:tr>
      <w:tr w14:paraId="3F1BD6F6"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4B56FC86" w14:textId="77777777">
            <w:pPr>
              <w:keepNext/>
              <w:rPr>
                <w:szCs w:val="21"/>
              </w:rPr>
            </w:pPr>
            <w:r>
              <w:rPr>
                <w:szCs w:val="21"/>
              </w:rPr>
              <w:t>Set Exercise</w:t>
            </w:r>
          </w:p>
        </w:tc>
        <w:tc>
          <w:tcPr>
            <w:tcW w:w="1134" w:type="dxa"/>
          </w:tcPr>
          <w:p w:rsidR="00A47C97" w:rsidP="00F90515" w14:paraId="63228A2D" w14:textId="77777777">
            <w:pPr>
              <w:keepNext/>
              <w:rPr>
                <w:color w:val="000000"/>
                <w:szCs w:val="21"/>
              </w:rPr>
            </w:pPr>
            <w:r>
              <w:rPr>
                <w:color w:val="000000"/>
                <w:szCs w:val="21"/>
              </w:rPr>
              <w:fldChar w:fldCharType="begin">
                <w:ffData>
                  <w:name w:val="SumAss9Ratio"/>
                  <w:enabled/>
                  <w:calcOnExit/>
                  <w:textInput>
                    <w:type w:val="number"/>
                    <w:default w:val="0.00"/>
                    <w:format w:val="0.00"/>
                  </w:textInput>
                </w:ffData>
              </w:fldChar>
            </w:r>
            <w:bookmarkStart w:id="72" w:name="SumAss9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72"/>
            <w:r>
              <w:rPr>
                <w:color w:val="000000"/>
                <w:szCs w:val="21"/>
              </w:rPr>
              <w:t>%</w:t>
            </w:r>
          </w:p>
        </w:tc>
      </w:tr>
      <w:tr w14:paraId="6335AC66"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Borders>
              <w:bottom w:val="single" w:sz="4" w:space="0" w:color="auto"/>
            </w:tcBorders>
          </w:tcPr>
          <w:p w:rsidR="00A47C97" w:rsidP="00F90515" w14:paraId="2A126373" w14:textId="77777777">
            <w:pPr>
              <w:rPr>
                <w:b/>
              </w:rPr>
            </w:pPr>
            <w:bookmarkStart w:id="73" w:name="SumAssTotalRatio" w:colFirst="1" w:colLast="1"/>
            <w:r>
              <w:rPr>
                <w:b/>
              </w:rPr>
              <w:t>TOTAL</w:t>
            </w:r>
          </w:p>
        </w:tc>
        <w:tc>
          <w:tcPr>
            <w:tcW w:w="1134" w:type="dxa"/>
            <w:tcBorders>
              <w:bottom w:val="single" w:sz="4" w:space="0" w:color="auto"/>
            </w:tcBorders>
          </w:tcPr>
          <w:p w:rsidR="00A47C97" w:rsidP="00F90515" w14:paraId="1E7E0294" w14:textId="77777777">
            <w:pPr>
              <w:rPr>
                <w:b/>
                <w:color w:val="000000"/>
              </w:rPr>
            </w:pPr>
            <w:r>
              <w:rPr>
                <w:b/>
                <w:color w:val="000000"/>
              </w:rPr>
              <w:fldChar w:fldCharType="begin"/>
            </w:r>
            <w:r>
              <w:rPr>
                <w:b/>
                <w:color w:val="000000"/>
              </w:rPr>
              <w:instrText xml:space="preserve"> =SUM(ABOVE)*100 \# "0.00%" </w:instrText>
            </w:r>
            <w:r>
              <w:rPr>
                <w:b/>
                <w:color w:val="000000"/>
              </w:rPr>
              <w:fldChar w:fldCharType="separate"/>
            </w:r>
            <w:r w:rsidR="00945CDD">
              <w:rPr>
                <w:b/>
                <w:noProof/>
                <w:color w:val="000000"/>
              </w:rPr>
              <w:t>100.00</w:t>
            </w:r>
            <w:r>
              <w:rPr>
                <w:b/>
                <w:color w:val="000000"/>
              </w:rPr>
              <w:fldChar w:fldCharType="end"/>
            </w:r>
          </w:p>
        </w:tc>
      </w:tr>
      <w:tr w14:paraId="76DF723E" w14:textId="77777777" w:rsidTr="00C62BEE">
        <w:tblPrEx>
          <w:tblW w:w="10493" w:type="dxa"/>
          <w:jc w:val="center"/>
          <w:tblLook w:val="0000"/>
        </w:tblPrEx>
        <w:trPr>
          <w:cantSplit/>
          <w:jc w:val="center"/>
        </w:trPr>
        <w:tc>
          <w:tcPr>
            <w:tcW w:w="10493" w:type="dxa"/>
            <w:gridSpan w:val="3"/>
          </w:tcPr>
          <w:p w:rsidR="00A47C97" w:rsidP="00F90515" w14:paraId="1D23AD95" w14:textId="77777777">
            <w:pPr>
              <w:pStyle w:val="Spacer"/>
            </w:pPr>
            <w:bookmarkEnd w:id="73"/>
          </w:p>
          <w:p w:rsidR="00A47C97" w:rsidP="00F90515" w14:paraId="7CC6EF83" w14:textId="77777777">
            <w:r>
              <w:rPr>
                <w:b/>
                <w:bCs/>
              </w:rPr>
              <w:t>20. Description of Summative Assessment</w:t>
            </w:r>
            <w:r>
              <w:rPr>
                <w:b/>
              </w:rPr>
              <w:t>:</w:t>
            </w:r>
            <w:r>
              <w:rPr>
                <w:i/>
                <w:iCs/>
                <w:color w:val="FF0000"/>
              </w:rPr>
              <w:t xml:space="preserve"> </w:t>
            </w:r>
            <w:bookmarkStart w:id="74" w:name="SumAssTextC"/>
            <w:r>
              <w:rPr>
                <w:rStyle w:val="Emphasis"/>
                <w:rFonts w:cs="Arial"/>
                <w:noProof/>
                <w:color w:val="FF0000"/>
                <w:sz w:val="18"/>
                <w:szCs w:val="18"/>
              </w:rPr>
              <w:t xml:space="preserve"> </w:t>
            </w:r>
            <w:bookmarkEnd w:id="74"/>
          </w:p>
        </w:tc>
      </w:tr>
    </w:tbl>
    <w:p w:rsidR="00A47C97" w:rsidP="00A47C97" w14:paraId="752EA5E3" w14:textId="77777777">
      <w:pPr>
        <w:rPr>
          <w:b/>
          <w:bCs/>
        </w:rPr>
        <w:sectPr>
          <w:type w:val="continuous"/>
          <w:pgSz w:w="11906" w:h="16838" w:code="9"/>
          <w:pgMar w:top="1134" w:right="1134" w:bottom="1134" w:left="1134" w:header="567" w:footer="567" w:gutter="0"/>
          <w:cols w:space="720"/>
        </w:sect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0"/>
      </w:tblGrid>
      <w:tr w14:paraId="0140BE83" w14:textId="77777777" w:rsidTr="006874D0">
        <w:tblPrEx>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4"/>
          <w:jc w:val="center"/>
        </w:trPr>
        <w:tc>
          <w:tcPr>
            <w:tcW w:w="10540" w:type="dxa"/>
          </w:tcPr>
          <w:p w:rsidR="00A37506">
            <w:pPr>
              <w:pStyle w:val="Heading61"/>
              <w:bidi w:val="0"/>
              <w:rPr>
                <w:rStyle w:val="DefaultParagraphFont"/>
              </w:rPr>
            </w:pPr>
            <w:bookmarkStart w:id="75" w:name="SumAssText" w:colFirst="0" w:colLast="0"/>
            <w:r>
              <w:rPr>
                <w:rStyle w:val="DefaultParagraphFont"/>
              </w:rPr>
              <w:t>Assessment</w:t>
            </w:r>
          </w:p>
          <w:p w:rsidR="00A37506">
            <w:pPr>
              <w:pStyle w:val="Normal11"/>
              <w:keepNext/>
              <w:bidi w:val="0"/>
              <w:rPr>
                <w:rStyle w:val="DefaultParagraphFont"/>
              </w:rPr>
            </w:pPr>
            <w:r>
              <w:rPr>
                <w:rStyle w:val="DefaultParagraphFont"/>
              </w:rPr>
              <w:t>70% Examination</w:t>
            </w:r>
          </w:p>
          <w:p w:rsidR="00A37506">
            <w:pPr>
              <w:pStyle w:val="Normal11"/>
              <w:keepNext/>
              <w:bidi w:val="0"/>
              <w:rPr>
                <w:rStyle w:val="DefaultParagraphFont"/>
              </w:rPr>
            </w:pPr>
            <w:r>
              <w:rPr>
                <w:rStyle w:val="DefaultParagraphFont"/>
              </w:rPr>
              <w:t>15% Laboratories</w:t>
            </w:r>
          </w:p>
          <w:p w:rsidR="00A37506">
            <w:pPr>
              <w:pStyle w:val="Normal11"/>
              <w:keepNext/>
              <w:bidi w:val="0"/>
              <w:rPr>
                <w:rStyle w:val="DefaultParagraphFont"/>
              </w:rPr>
            </w:pPr>
            <w:r>
              <w:rPr>
                <w:rStyle w:val="DefaultParagraphFont"/>
              </w:rPr>
              <w:t>15% Class Test</w:t>
            </w:r>
          </w:p>
          <w:p w:rsidR="00A37506">
            <w:pPr>
              <w:pStyle w:val="Normal11"/>
              <w:keepNext/>
              <w:bidi w:val="0"/>
              <w:rPr>
                <w:rStyle w:val="DefaultParagraphFont"/>
              </w:rPr>
            </w:pPr>
          </w:p>
          <w:p w:rsidR="00A37506">
            <w:pPr>
              <w:pStyle w:val="Heading61"/>
              <w:bidi w:val="0"/>
              <w:rPr>
                <w:rStyle w:val="DefaultParagraphFont"/>
              </w:rPr>
            </w:pPr>
            <w:r>
              <w:rPr>
                <w:rStyle w:val="DefaultParagraphFont"/>
              </w:rPr>
              <w:t>Reassessment</w:t>
            </w:r>
          </w:p>
          <w:p w:rsidR="00A37506">
            <w:pPr>
              <w:pStyle w:val="Normal11"/>
              <w:keepNext/>
              <w:bidi w:val="0"/>
              <w:rPr>
                <w:rStyle w:val="DefaultParagraphFont"/>
              </w:rPr>
            </w:pPr>
            <w:r>
              <w:rPr>
                <w:rStyle w:val="DefaultParagraphFont"/>
              </w:rPr>
              <w:t>In accordance with the University’s Code of Assessment reassessments are normally set for all courses which do not contribute to the honours classifications. For non honours courses, students are offered reassessment in all or any of the components of assessment if the satisfactory (threshold) grade for the overall course is not achieved at the first attempt. This is normally grade D3 for undergraduate students, and grade C3 for postgraduate students. Exceptionally it may not be possible to offer reassessment of some coursework items, in which case the mark achieved at the first attempt will be counted towards the final course grade. Any such exceptions are listed below in this box.</w:t>
            </w:r>
          </w:p>
          <w:p w:rsidR="00A37506">
            <w:pPr>
              <w:pStyle w:val="Normal11"/>
              <w:keepNext/>
              <w:bidi w:val="0"/>
              <w:rPr>
                <w:rStyle w:val="DefaultParagraphFont"/>
              </w:rPr>
            </w:pPr>
          </w:p>
          <w:p w:rsidR="00A37506" w:rsidP="00A37506">
            <w:pPr>
              <w:pStyle w:val="Normal11"/>
              <w:keepNext/>
              <w:bidi w:val="0"/>
              <w:rPr>
                <w:rStyle w:val="DefaultParagraphFont"/>
              </w:rPr>
            </w:pPr>
            <w:r>
              <w:rPr>
                <w:rStyle w:val="DefaultParagraphFont"/>
              </w:rPr>
              <w:t>It is not possible to offer reassessment in group project work in this course.  Students failing to complete the group project work, without good cause, will be receive a Credit Refused (CR) grade and will be required to re-attend the course the following year.</w:t>
            </w:r>
          </w:p>
        </w:tc>
      </w:tr>
    </w:tbl>
    <w:p w:rsidR="00A47C97" w:rsidP="00A47C97" w14:paraId="2BD954D9" w14:textId="77777777">
      <w:pPr>
        <w:keepNext/>
        <w:rPr>
          <w:b/>
          <w:bCs/>
        </w:rPr>
        <w:sectPr>
          <w:type w:val="continuous"/>
          <w:pgSz w:w="11906" w:h="16838" w:code="9"/>
          <w:pgMar w:top="1134" w:right="1134" w:bottom="1134" w:left="1134" w:header="567" w:footer="567" w:gutter="0"/>
          <w:cols w:space="720"/>
          <w:formProt w:val="0"/>
        </w:sectPr>
      </w:pPr>
      <w:bookmarkEnd w:id="75"/>
    </w:p>
    <w:tbl>
      <w:tblPr>
        <w:tblW w:w="10531" w:type="dxa"/>
        <w:jc w:val="center"/>
        <w:tblLook w:val="04A0"/>
      </w:tblPr>
      <w:tblGrid>
        <w:gridCol w:w="10531"/>
      </w:tblGrid>
      <w:tr w14:paraId="4B8F8637" w14:textId="77777777" w:rsidTr="001C4D93">
        <w:tblPrEx>
          <w:tblW w:w="10531" w:type="dxa"/>
          <w:jc w:val="center"/>
          <w:tblLook w:val="04A0"/>
        </w:tblPrEx>
        <w:trPr>
          <w:jc w:val="center"/>
        </w:trPr>
        <w:tc>
          <w:tcPr>
            <w:tcW w:w="10531" w:type="dxa"/>
          </w:tcPr>
          <w:p w:rsidR="003F1E09" w:rsidRPr="00C80987" w:rsidP="003F1E09" w14:paraId="4B98D795" w14:textId="77777777">
            <w:pPr>
              <w:keepNext/>
              <w:rPr>
                <w:bCs/>
                <w:sz w:val="12"/>
                <w:szCs w:val="12"/>
              </w:rPr>
            </w:pPr>
          </w:p>
          <w:p w:rsidR="00A47C97" w:rsidRPr="000A3A82" w:rsidP="008006A9" w14:paraId="419350CC" w14:textId="77777777">
            <w:pPr>
              <w:rPr>
                <w:rStyle w:val="InstructionsChar"/>
              </w:rPr>
            </w:pPr>
            <w:r>
              <w:rPr>
                <w:b/>
                <w:bCs/>
                <w:szCs w:val="21"/>
              </w:rPr>
              <w:t xml:space="preserve">21. </w:t>
            </w:r>
            <w:r>
              <w:rPr>
                <w:b/>
                <w:bCs/>
              </w:rPr>
              <w:t xml:space="preserve">Are reassessment opportunities normally available for all summative assessments in this </w:t>
            </w:r>
            <w:r>
              <w:rPr>
                <w:b/>
                <w:bCs/>
              </w:rPr>
              <w:t>course?</w:t>
            </w:r>
            <w:r w:rsidRPr="0054106E">
              <w:rPr>
                <w:b/>
                <w:bCs/>
                <w:szCs w:val="21"/>
              </w:rPr>
              <w:t>:</w:t>
            </w:r>
            <w:r w:rsidRPr="0054106E">
              <w:rPr>
                <w:b/>
                <w:bCs/>
                <w:i/>
                <w:iCs/>
                <w:color w:val="FF0000"/>
                <w:szCs w:val="21"/>
              </w:rPr>
              <w:t xml:space="preserve"> </w:t>
            </w:r>
            <w:bookmarkStart w:id="76" w:name="IsAResitExamNAC"/>
            <w:r>
              <w:rPr>
                <w:rStyle w:val="Emphasis"/>
                <w:rFonts w:cs="Arial"/>
                <w:noProof/>
                <w:color w:val="FF0000"/>
                <w:sz w:val="18"/>
                <w:szCs w:val="18"/>
              </w:rPr>
              <w:t xml:space="preserve"> </w:t>
            </w:r>
            <w:bookmarkEnd w:id="76"/>
          </w:p>
        </w:tc>
      </w:tr>
      <w:tr w14:paraId="54FAF0B0" w14:textId="77777777" w:rsidTr="001C4D93">
        <w:tblPrEx>
          <w:tblW w:w="10531" w:type="dxa"/>
          <w:jc w:val="center"/>
          <w:tblBorders>
            <w:left w:val="single" w:sz="4" w:space="0" w:color="auto"/>
            <w:right w:val="single" w:sz="4" w:space="0" w:color="auto"/>
            <w:insideH w:val="single" w:sz="4" w:space="0" w:color="auto"/>
            <w:insideV w:val="single" w:sz="4" w:space="0" w:color="auto"/>
          </w:tblBorders>
          <w:tblLook w:val="0000"/>
        </w:tblPrEx>
        <w:trPr>
          <w:cantSplit/>
          <w:trHeight w:val="567"/>
          <w:jc w:val="center"/>
        </w:trPr>
        <w:tc>
          <w:tcPr>
            <w:tcW w:w="10531" w:type="dxa"/>
            <w:tcBorders>
              <w:top w:val="single" w:sz="4" w:space="0" w:color="auto"/>
              <w:left w:val="single" w:sz="4" w:space="0" w:color="auto"/>
              <w:bottom w:val="single" w:sz="4" w:space="0" w:color="auto"/>
              <w:right w:val="single" w:sz="4" w:space="0" w:color="auto"/>
            </w:tcBorders>
            <w:vAlign w:val="center"/>
          </w:tcPr>
          <w:p w:rsidR="00A47C97" w:rsidP="00F90515" w14:paraId="5C1CB93B" w14:textId="77777777">
            <w:r>
              <w:fldChar w:fldCharType="begin">
                <w:ffData>
                  <w:name w:val="IsAResitExamNA"/>
                  <w:enabled/>
                  <w:calcOnExit w:val="0"/>
                  <w:ddList>
                    <w:result w:val="1"/>
                    <w:listEntry w:val="Select..."/>
                    <w:listEntry w:val="Yes"/>
                    <w:listEntry w:val="No"/>
                    <w:listEntry w:val="Not applicable for Honours courses"/>
                  </w:ddList>
                </w:ffData>
              </w:fldChar>
            </w:r>
            <w:bookmarkStart w:id="77" w:name="IsAResitExamNA"/>
            <w:r>
              <w:instrText xml:space="preserve"> FORMDROPDOWN </w:instrText>
            </w:r>
            <w:r w:rsidR="00B91D9F">
              <w:fldChar w:fldCharType="separate"/>
            </w:r>
            <w:r>
              <w:fldChar w:fldCharType="end"/>
            </w:r>
            <w:bookmarkEnd w:id="77"/>
          </w:p>
        </w:tc>
      </w:tr>
    </w:tbl>
    <w:p w:rsidR="00A47C97" w:rsidP="00A47C97" w14:paraId="39F06B20" w14:textId="77777777">
      <w:pPr>
        <w:sectPr>
          <w:type w:val="continuous"/>
          <w:pgSz w:w="11906" w:h="16838" w:code="9"/>
          <w:pgMar w:top="1134" w:right="1134" w:bottom="1134" w:left="1134" w:header="567" w:footer="567" w:gutter="0"/>
          <w:cols w:space="720"/>
        </w:sectPr>
      </w:pPr>
    </w:p>
    <w:tbl>
      <w:tblPr>
        <w:tblW w:w="10538" w:type="dxa"/>
        <w:jc w:val="center"/>
        <w:tblBorders>
          <w:left w:val="single" w:sz="4" w:space="0" w:color="auto"/>
          <w:right w:val="single" w:sz="4" w:space="0" w:color="auto"/>
          <w:insideH w:val="single" w:sz="4" w:space="0" w:color="auto"/>
          <w:insideV w:val="single" w:sz="4" w:space="0" w:color="auto"/>
        </w:tblBorders>
        <w:tblLayout w:type="fixed"/>
        <w:tblLook w:val="0000"/>
      </w:tblPr>
      <w:tblGrid>
        <w:gridCol w:w="10538"/>
      </w:tblGrid>
      <w:tr w14:paraId="08E56824" w14:textId="77777777" w:rsidTr="00B80518">
        <w:tblPrEx>
          <w:tblW w:w="10538" w:type="dxa"/>
          <w:jc w:val="center"/>
          <w:tblBorders>
            <w:left w:val="single" w:sz="4" w:space="0" w:color="auto"/>
            <w:right w:val="single" w:sz="4" w:space="0" w:color="auto"/>
            <w:insideH w:val="single" w:sz="4" w:space="0" w:color="auto"/>
            <w:insideV w:val="single" w:sz="4" w:space="0" w:color="auto"/>
          </w:tblBorders>
          <w:tblLayout w:type="fixed"/>
          <w:tblLook w:val="0000"/>
        </w:tblPrEx>
        <w:trPr>
          <w:cantSplit/>
          <w:trHeight w:val="567"/>
          <w:jc w:val="center"/>
        </w:trPr>
        <w:tc>
          <w:tcPr>
            <w:tcW w:w="10538" w:type="dxa"/>
            <w:tcBorders>
              <w:top w:val="single" w:sz="4" w:space="0" w:color="auto"/>
              <w:left w:val="single" w:sz="4" w:space="0" w:color="auto"/>
              <w:bottom w:val="single" w:sz="4" w:space="0" w:color="auto"/>
              <w:right w:val="single" w:sz="4" w:space="0" w:color="auto"/>
            </w:tcBorders>
            <w:vAlign w:val="center"/>
          </w:tcPr>
          <w:p w:rsidR="00F07933" w:rsidP="00F07933">
            <w:pPr>
              <w:pStyle w:val="Normal1"/>
              <w:keepNext/>
              <w:rPr>
                <w:rStyle w:val="DefaultParagraphFont"/>
                <w:rFonts w:cs="Arial"/>
              </w:rPr>
            </w:pPr>
            <w:bookmarkStart w:id="78" w:name="ReassText" w:colFirst="0" w:colLast="0"/>
            <w:r w:rsidRPr="00207369">
              <w:rPr>
                <w:rStyle w:val="DefaultParagraphFont"/>
                <w:rFonts w:cs="Arial"/>
              </w:rPr>
              <w:t xml:space="preserve">Reassessments are normally available for all courses, except those which contribute to the Honours classification. For non </w:t>
            </w:r>
            <w:r w:rsidR="002E7AEF">
              <w:rPr>
                <w:rStyle w:val="DefaultParagraphFont"/>
                <w:rFonts w:cs="Arial"/>
              </w:rPr>
              <w:t>H</w:t>
            </w:r>
            <w:r w:rsidRPr="00207369">
              <w:rPr>
                <w:rStyle w:val="DefaultParagraphFont"/>
                <w:rFonts w:cs="Arial"/>
              </w:rPr>
              <w:t>onours courses, students are offered reassessment in all or any of the components of assessment if the satisfactory (threshold) grade for the overall course is not achieved at the first attempt. This is normally grade D3 for undergraduate students and grade C3 for postgraduate students. Exceptionally it may not be possible to offer reassessment of some coursework items, in which case the mark achieved at the first attempt will be counted towards the final course grade. Any such exceptions for this course are described below.</w:t>
            </w:r>
            <w:r w:rsidR="00366F82">
              <w:rPr>
                <w:rStyle w:val="DefaultParagraphFont"/>
                <w:rFonts w:cs="Arial"/>
              </w:rPr>
              <w:t xml:space="preserve"> </w:t>
            </w:r>
          </w:p>
          <w:p w:rsidR="00366F82" w:rsidRPr="00F07933" w:rsidP="00F07933">
            <w:pPr>
              <w:pStyle w:val="Normal1"/>
              <w:keepNext/>
              <w:rPr>
                <w:rStyle w:val="DefaultParagraphFont"/>
                <w:rFonts w:cs="Arial"/>
              </w:rPr>
            </w:pPr>
          </w:p>
        </w:tc>
      </w:tr>
    </w:tbl>
    <w:p w:rsidR="00A47C97" w:rsidP="00A47C97" w14:paraId="63D8DFCD" w14:textId="77777777">
      <w:pPr>
        <w:pStyle w:val="Spacer"/>
        <w:sectPr>
          <w:type w:val="continuous"/>
          <w:pgSz w:w="11906" w:h="16838" w:code="9"/>
          <w:pgMar w:top="1134" w:right="1134" w:bottom="1134" w:left="1134" w:header="567" w:footer="567" w:gutter="0"/>
          <w:cols w:space="720"/>
          <w:formProt w:val="0"/>
        </w:sectPr>
      </w:pPr>
      <w:bookmarkEnd w:id="78"/>
    </w:p>
    <w:tbl>
      <w:tblPr>
        <w:tblW w:w="10538" w:type="dxa"/>
        <w:jc w:val="center"/>
        <w:tblLook w:val="04A0"/>
      </w:tblPr>
      <w:tblGrid>
        <w:gridCol w:w="10538"/>
      </w:tblGrid>
      <w:tr w14:paraId="54E76C58" w14:textId="77777777" w:rsidTr="001E72DA">
        <w:tblPrEx>
          <w:tblW w:w="10538" w:type="dxa"/>
          <w:jc w:val="center"/>
          <w:tblLook w:val="04A0"/>
        </w:tblPrEx>
        <w:trPr>
          <w:jc w:val="center"/>
        </w:trPr>
        <w:tc>
          <w:tcPr>
            <w:tcW w:w="10538" w:type="dxa"/>
          </w:tcPr>
          <w:p w:rsidR="003F1E09" w:rsidRPr="00C80987" w:rsidP="003F1E09" w14:paraId="120EBA8E" w14:textId="77777777">
            <w:pPr>
              <w:keepNext/>
              <w:rPr>
                <w:bCs/>
                <w:sz w:val="12"/>
                <w:szCs w:val="12"/>
              </w:rPr>
            </w:pPr>
          </w:p>
          <w:p w:rsidR="00A47C97" w:rsidRPr="0054106E" w:rsidP="00F90515" w14:paraId="5A178F75" w14:textId="77777777">
            <w:pPr>
              <w:rPr>
                <w:rStyle w:val="Emphasis"/>
                <w:noProof/>
                <w:color w:val="FF0000"/>
              </w:rPr>
            </w:pPr>
            <w:r>
              <w:rPr>
                <w:b/>
                <w:bCs/>
                <w:szCs w:val="21"/>
              </w:rPr>
              <w:t>22</w:t>
            </w:r>
            <w:r w:rsidRPr="0054106E">
              <w:rPr>
                <w:b/>
                <w:bCs/>
                <w:szCs w:val="21"/>
              </w:rPr>
              <w:t>. Formative Assessment</w:t>
            </w:r>
            <w:r>
              <w:rPr>
                <w:b/>
                <w:bCs/>
                <w:szCs w:val="21"/>
              </w:rPr>
              <w:t xml:space="preserve"> &amp; Feedback</w:t>
            </w:r>
            <w:r w:rsidRPr="0054106E">
              <w:rPr>
                <w:b/>
                <w:bCs/>
                <w:szCs w:val="21"/>
              </w:rPr>
              <w:t>:</w:t>
            </w:r>
            <w:r w:rsidRPr="0054106E">
              <w:rPr>
                <w:b/>
                <w:bCs/>
                <w:i/>
                <w:iCs/>
                <w:color w:val="FF0000"/>
                <w:szCs w:val="21"/>
              </w:rPr>
              <w:t xml:space="preserve"> </w:t>
            </w:r>
            <w:bookmarkStart w:id="79" w:name="FormativeAssessmentC"/>
            <w:r w:rsidRPr="0054106E">
              <w:rPr>
                <w:rStyle w:val="Emphasis"/>
                <w:noProof/>
                <w:color w:val="FF0000"/>
                <w:sz w:val="18"/>
                <w:szCs w:val="18"/>
              </w:rPr>
              <w:t xml:space="preserve"> </w:t>
            </w:r>
            <w:bookmarkEnd w:id="79"/>
          </w:p>
        </w:tc>
      </w:tr>
    </w:tbl>
    <w:p w:rsidR="00A47C97" w:rsidP="00A47C97" w14:paraId="4D345AF0" w14:textId="77777777">
      <w:pPr>
        <w:rPr>
          <w:i/>
          <w:iCs/>
          <w:color w:val="FF0000"/>
          <w:szCs w:val="21"/>
        </w:rPr>
        <w:sectPr>
          <w:type w:val="continuous"/>
          <w:pgSz w:w="11906" w:h="16838" w:code="9"/>
          <w:pgMar w:top="1134" w:right="1134" w:bottom="1134" w:left="1134" w:header="567" w:footer="567" w:gutter="0"/>
          <w:cols w:space="720"/>
        </w:sect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8"/>
      </w:tblGrid>
      <w:tr w14:paraId="256AD492" w14:textId="77777777" w:rsidTr="001E72DA">
        <w:tblPrEx>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4"/>
          <w:jc w:val="center"/>
        </w:trPr>
        <w:tc>
          <w:tcPr>
            <w:tcW w:w="10538" w:type="dxa"/>
          </w:tcPr>
          <w:p w:rsidR="00A37506" w:rsidP="00A37506">
            <w:pPr>
              <w:pStyle w:val="Normal140"/>
              <w:rPr>
                <w:rStyle w:val="DefaultParagraphFont"/>
              </w:rPr>
            </w:pPr>
            <w:bookmarkStart w:id="80" w:name="FormativeAssessment" w:colFirst="0" w:colLast="0"/>
          </w:p>
          <w:p w:rsidR="00A37506" w:rsidP="00A37506">
            <w:pPr>
              <w:pStyle w:val="Normal121"/>
              <w:rPr>
                <w:rStyle w:val="DefaultParagraphFont"/>
              </w:rPr>
            </w:pPr>
            <w:r>
              <w:rPr>
                <w:rStyle w:val="DefaultParagraphFont"/>
              </w:rPr>
              <w:t>Each ‘milestone’ in the laboratory includes a brief question-and-answer session between a demonstrator and the student, which provides immediate feedback on progress.</w:t>
            </w:r>
          </w:p>
        </w:tc>
      </w:tr>
    </w:tbl>
    <w:p w:rsidR="00A47C97" w:rsidP="00A47C97" w14:paraId="0E69A9E7" w14:textId="77777777">
      <w:pPr>
        <w:pStyle w:val="Spacer"/>
        <w:sectPr>
          <w:type w:val="continuous"/>
          <w:pgSz w:w="11906" w:h="16838" w:code="9"/>
          <w:pgMar w:top="1134" w:right="1134" w:bottom="1134" w:left="1134" w:header="567" w:footer="567" w:gutter="0"/>
          <w:cols w:space="720"/>
          <w:formProt w:val="0"/>
        </w:sectPr>
      </w:pPr>
      <w:bookmarkEnd w:id="80"/>
    </w:p>
    <w:tbl>
      <w:tblPr>
        <w:tblW w:w="10525" w:type="dxa"/>
        <w:jc w:val="center"/>
        <w:tblBorders>
          <w:left w:val="single" w:sz="4" w:space="0" w:color="auto"/>
          <w:right w:val="single" w:sz="4" w:space="0" w:color="auto"/>
          <w:insideH w:val="single" w:sz="4" w:space="0" w:color="auto"/>
          <w:insideV w:val="single" w:sz="4" w:space="0" w:color="auto"/>
        </w:tblBorders>
        <w:tblLayout w:type="fixed"/>
        <w:tblLook w:val="0000"/>
      </w:tblPr>
      <w:tblGrid>
        <w:gridCol w:w="10525"/>
      </w:tblGrid>
      <w:tr w14:paraId="7F590537" w14:textId="77777777" w:rsidTr="006874D0">
        <w:tblPrEx>
          <w:tblW w:w="10525" w:type="dxa"/>
          <w:jc w:val="center"/>
          <w:tblBorders>
            <w:left w:val="single" w:sz="4" w:space="0" w:color="auto"/>
            <w:right w:val="single" w:sz="4" w:space="0" w:color="auto"/>
            <w:insideH w:val="single" w:sz="4" w:space="0" w:color="auto"/>
            <w:insideV w:val="single" w:sz="4" w:space="0" w:color="auto"/>
          </w:tblBorders>
          <w:tblLayout w:type="fixed"/>
          <w:tblLook w:val="0000"/>
        </w:tblPrEx>
        <w:trPr>
          <w:cantSplit/>
          <w:jc w:val="center"/>
        </w:trPr>
        <w:tc>
          <w:tcPr>
            <w:tcW w:w="10525" w:type="dxa"/>
            <w:tcBorders>
              <w:top w:val="nil"/>
              <w:left w:val="nil"/>
              <w:bottom w:val="nil"/>
              <w:right w:val="nil"/>
            </w:tcBorders>
            <w:vAlign w:val="center"/>
          </w:tcPr>
          <w:p w:rsidR="00A47C97" w:rsidRPr="002417FA" w:rsidP="00F90515" w14:paraId="06A7B3A0" w14:textId="77777777">
            <w:pPr>
              <w:keepNext/>
              <w:rPr>
                <w:b/>
                <w:bCs/>
                <w:sz w:val="12"/>
                <w:szCs w:val="12"/>
              </w:rPr>
            </w:pPr>
          </w:p>
          <w:p w:rsidR="00A47C97" w:rsidP="007B6AB7" w14:paraId="6AA2B725" w14:textId="77777777">
            <w:pPr>
              <w:keepNext/>
            </w:pPr>
            <w:r>
              <w:rPr>
                <w:b/>
                <w:bCs/>
              </w:rPr>
              <w:t>23. Grading Basis (see University Calendar)</w:t>
            </w:r>
            <w:r>
              <w:rPr>
                <w:b/>
              </w:rPr>
              <w:t>:</w:t>
            </w:r>
            <w:r>
              <w:rPr>
                <w:i/>
                <w:iCs/>
                <w:color w:val="FF0000"/>
              </w:rPr>
              <w:t xml:space="preserve"> </w:t>
            </w:r>
            <w:bookmarkStart w:id="81" w:name="GradingC"/>
            <w:r w:rsidRPr="00B806B7">
              <w:rPr>
                <w:rStyle w:val="Emphasis"/>
                <w:noProof/>
                <w:color w:val="FF0000"/>
                <w:sz w:val="18"/>
                <w:szCs w:val="18"/>
              </w:rPr>
              <w:t xml:space="preserve"> </w:t>
            </w:r>
            <w:bookmarkEnd w:id="81"/>
          </w:p>
        </w:tc>
      </w:tr>
      <w:tr w14:paraId="0B83B995"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A47C97" w:rsidP="00F90515" w14:paraId="152A1C13" w14:textId="77777777">
            <w:pPr>
              <w:rPr>
                <w:b/>
                <w:bCs/>
              </w:rPr>
            </w:pPr>
            <w:r>
              <w:fldChar w:fldCharType="begin">
                <w:ffData>
                  <w:name w:val="Grading"/>
                  <w:enabled/>
                  <w:calcOnExit w:val="0"/>
                  <w:ddList>
                    <w:result w:val="0"/>
                    <w:listEntry w:val="Schedule A"/>
                    <w:listEntry w:val="Schedule B"/>
                    <w:listEntry w:val="Pass/No Pass"/>
                    <w:listEntry w:val="Satisfactory/Distinction"/>
                  </w:ddList>
                </w:ffData>
              </w:fldChar>
            </w:r>
            <w:bookmarkStart w:id="82" w:name="Grading"/>
            <w:r>
              <w:instrText xml:space="preserve"> FORMDROPDOWN </w:instrText>
            </w:r>
            <w:r w:rsidR="00B91D9F">
              <w:fldChar w:fldCharType="separate"/>
            </w:r>
            <w:r>
              <w:fldChar w:fldCharType="end"/>
            </w:r>
            <w:bookmarkEnd w:id="82"/>
          </w:p>
        </w:tc>
      </w:tr>
      <w:tr w14:paraId="3083A0BD"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A47C97" w:rsidP="00F90515" w14:paraId="577330D7" w14:textId="77777777">
            <w:pPr>
              <w:pStyle w:val="Spacer"/>
            </w:pPr>
          </w:p>
          <w:p w:rsidR="00A47C97" w:rsidP="00F90515" w14:paraId="79258C48" w14:textId="77777777">
            <w:pPr>
              <w:keepNext/>
            </w:pPr>
            <w:r>
              <w:rPr>
                <w:b/>
                <w:bCs/>
              </w:rPr>
              <w:t>24. Examination Diet</w:t>
            </w:r>
            <w:r>
              <w:rPr>
                <w:b/>
              </w:rPr>
              <w:t>:</w:t>
            </w:r>
            <w:r>
              <w:rPr>
                <w:i/>
                <w:iCs/>
                <w:color w:val="FF0000"/>
              </w:rPr>
              <w:t xml:space="preserve"> </w:t>
            </w:r>
            <w:r>
              <w:rPr>
                <w:rStyle w:val="InstructionsChar"/>
                <w:rFonts w:ascii="Arial" w:hAnsi="Arial" w:cs="Arial"/>
              </w:rPr>
              <w:fldChar w:fldCharType="begin">
                <w:ffData>
                  <w:name w:val="DegreeExamTakenInC"/>
                  <w:enabled w:val="0"/>
                  <w:calcOnExit w:val="0"/>
                  <w:textInput>
                    <w:default w:val=" ** Please specify the diet in which formal exams take place. If none, select None."/>
                  </w:textInput>
                </w:ffData>
              </w:fldChar>
            </w:r>
            <w:bookmarkStart w:id="83" w:name="DegreeExamTakenIn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83"/>
          </w:p>
        </w:tc>
      </w:tr>
      <w:tr w14:paraId="3B07114F"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A47C97" w:rsidP="00F90515" w14:paraId="44BA52CB" w14:textId="77777777">
            <w:pPr>
              <w:rPr>
                <w:b/>
                <w:bCs/>
              </w:rPr>
            </w:pPr>
            <w:r>
              <w:fldChar w:fldCharType="begin">
                <w:ffData>
                  <w:name w:val="DegreeExamTakenIn"/>
                  <w:enabled/>
                  <w:calcOnExit w:val="0"/>
                  <w:ddList>
                    <w:result w:val="3"/>
                    <w:listEntry w:val="Select..."/>
                    <w:listEntry w:val="None"/>
                    <w:listEntry w:val="December"/>
                    <w:listEntry w:val="April/May"/>
                    <w:listEntry w:val="March"/>
                    <w:listEntry w:val="August"/>
                    <w:listEntry w:val="December and April/May"/>
                  </w:ddList>
                </w:ffData>
              </w:fldChar>
            </w:r>
            <w:bookmarkStart w:id="84" w:name="DegreeExamTakenIn"/>
            <w:r>
              <w:instrText xml:space="preserve"> FORMDROPDOWN </w:instrText>
            </w:r>
            <w:r w:rsidR="00B91D9F">
              <w:fldChar w:fldCharType="separate"/>
            </w:r>
            <w:r>
              <w:fldChar w:fldCharType="end"/>
            </w:r>
            <w:bookmarkEnd w:id="84"/>
          </w:p>
        </w:tc>
      </w:tr>
      <w:tr w14:paraId="2DFAEE32"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A47C97" w:rsidP="00F90515" w14:paraId="192FDC31" w14:textId="77777777">
            <w:pPr>
              <w:pStyle w:val="Spacer"/>
            </w:pPr>
          </w:p>
          <w:p w:rsidR="00A47C97" w:rsidP="00F90515" w14:paraId="5C1F0B22" w14:textId="77777777">
            <w:pPr>
              <w:pStyle w:val="PlainText"/>
            </w:pPr>
            <w:r>
              <w:rPr>
                <w:b/>
                <w:bCs/>
                <w:sz w:val="20"/>
                <w:szCs w:val="20"/>
              </w:rPr>
              <w:t>25</w:t>
            </w:r>
            <w:r w:rsidRPr="00790ECA">
              <w:rPr>
                <w:b/>
                <w:bCs/>
                <w:sz w:val="20"/>
                <w:szCs w:val="20"/>
              </w:rPr>
              <w:t>. Total Exam Duration (Excluding in-class tests)</w:t>
            </w:r>
            <w:r w:rsidRPr="00790ECA">
              <w:rPr>
                <w:b/>
                <w:sz w:val="20"/>
                <w:szCs w:val="20"/>
              </w:rPr>
              <w:t>:</w:t>
            </w:r>
            <w:r w:rsidRPr="00790ECA">
              <w:rPr>
                <w:i/>
                <w:iCs/>
                <w:color w:val="FF0000"/>
                <w:sz w:val="20"/>
                <w:szCs w:val="20"/>
              </w:rPr>
              <w:t xml:space="preserve"> </w:t>
            </w:r>
            <w:bookmarkStart w:id="85" w:name="ExamDurationC"/>
            <w:r>
              <w:rPr>
                <w:i/>
                <w:iCs/>
                <w:color w:val="FF0000"/>
                <w:sz w:val="18"/>
              </w:rPr>
              <w:t xml:space="preserve"> </w:t>
            </w:r>
            <w:bookmarkEnd w:id="85"/>
          </w:p>
        </w:tc>
      </w:tr>
      <w:tr w14:paraId="617B8DB8"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A47C97" w:rsidP="00F90515" w14:paraId="0E90BBA6" w14:textId="77777777">
            <w:pPr>
              <w:rPr>
                <w:b/>
                <w:bCs/>
              </w:rPr>
            </w:pPr>
            <w:bookmarkStart w:id="86" w:name="ExamDuration"/>
            <w:r>
              <w:fldChar w:fldCharType="begin">
                <w:ffData>
                  <w:name w:val="ExamDuration"/>
                  <w:enabled/>
                  <w:calcOnExit w:val="0"/>
                  <w:ddList>
                    <w:result w:val="4"/>
                    <w:listEntry w:val="Select..."/>
                    <w:listEntry w:val="0 minutes"/>
                    <w:listEntry w:val="60 minutes"/>
                    <w:listEntry w:val="90 minutes"/>
                    <w:listEntry w:val="120 minutes"/>
                    <w:listEntry w:val="150 minutes"/>
                    <w:listEntry w:val="180 minutes"/>
                    <w:listEntry w:val="More than 180 mins"/>
                  </w:ddList>
                </w:ffData>
              </w:fldChar>
            </w:r>
            <w:r>
              <w:instrText xml:space="preserve"> FORMDROPDOWN </w:instrText>
            </w:r>
            <w:r w:rsidR="00B91D9F">
              <w:fldChar w:fldCharType="separate"/>
            </w:r>
            <w:r>
              <w:fldChar w:fldCharType="end"/>
            </w:r>
            <w:bookmarkEnd w:id="86"/>
          </w:p>
        </w:tc>
      </w:tr>
      <w:tr w14:paraId="4820C71C"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nil"/>
              <w:left w:val="nil"/>
              <w:bottom w:val="nil"/>
              <w:right w:val="nil"/>
            </w:tcBorders>
            <w:vAlign w:val="center"/>
          </w:tcPr>
          <w:p w:rsidR="002A68F0" w:rsidP="00F90515" w14:paraId="5BF8B172" w14:textId="77777777">
            <w:pPr>
              <w:pStyle w:val="Spacer"/>
            </w:pPr>
          </w:p>
          <w:p w:rsidR="002A68F0" w:rsidP="00F90515" w14:paraId="6EBC47F0" w14:textId="77777777">
            <w:pPr>
              <w:keepNext/>
            </w:pPr>
            <w:r>
              <w:rPr>
                <w:b/>
                <w:bCs/>
              </w:rPr>
              <w:t>26. Short Title</w:t>
            </w:r>
            <w:r>
              <w:rPr>
                <w:b/>
              </w:rPr>
              <w:t>:</w:t>
            </w:r>
            <w:r>
              <w:rPr>
                <w:i/>
                <w:iCs/>
                <w:color w:val="FF0000"/>
              </w:rPr>
              <w:t xml:space="preserve"> </w:t>
            </w:r>
            <w:bookmarkStart w:id="87" w:name="ShortTitleC"/>
            <w:r w:rsidRPr="001F25A7">
              <w:rPr>
                <w:rStyle w:val="Emphasis"/>
                <w:rFonts w:cs="Arial"/>
                <w:noProof/>
                <w:color w:val="FF0000"/>
                <w:sz w:val="18"/>
                <w:szCs w:val="18"/>
              </w:rPr>
              <w:t xml:space="preserve"> </w:t>
            </w:r>
            <w:bookmarkEnd w:id="87"/>
          </w:p>
        </w:tc>
      </w:tr>
      <w:tr w14:paraId="4706D03E"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2A68F0" w:rsidP="00F90515" w14:paraId="2C836001" w14:textId="77777777">
            <w:r>
              <w:fldChar w:fldCharType="begin">
                <w:ffData>
                  <w:name w:val="ShortTitle"/>
                  <w:enabled/>
                  <w:calcOnExit w:val="0"/>
                  <w:textInput>
                    <w:maxLength w:val="30"/>
                  </w:textInput>
                </w:ffData>
              </w:fldChar>
            </w:r>
            <w:bookmarkStart w:id="88" w:name="ShortTitle"/>
            <w:r>
              <w:instrText xml:space="preserve"> FORMTEXT </w:instrText>
            </w:r>
            <w:r>
              <w:fldChar w:fldCharType="separate"/>
            </w:r>
            <w:r>
              <w:t>Microelectronic Systems 1</w:t>
            </w:r>
            <w:r>
              <w:fldChar w:fldCharType="end"/>
            </w:r>
            <w:bookmarkEnd w:id="88"/>
          </w:p>
        </w:tc>
      </w:tr>
      <w:tr w14:paraId="14D5816E"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7A0B46" w14:paraId="6B6FB81B" w14:textId="77777777">
            <w:pPr>
              <w:pStyle w:val="Spacer"/>
            </w:pPr>
          </w:p>
          <w:p w:rsidR="007A0B46" w:rsidP="008C796C" w14:paraId="37F6DEFE" w14:textId="77777777">
            <w:pPr>
              <w:keepNext/>
            </w:pPr>
            <w:r>
              <w:rPr>
                <w:b/>
                <w:bCs/>
              </w:rPr>
              <w:t>2</w:t>
            </w:r>
            <w:r>
              <w:rPr>
                <w:b/>
                <w:bCs/>
              </w:rPr>
              <w:t>7. Independent Work (</w:t>
            </w:r>
            <w:r>
              <w:rPr>
                <w:b/>
                <w:bCs/>
              </w:rPr>
              <w:t>i.e. the result for this</w:t>
            </w:r>
            <w:r w:rsidRPr="008C796C">
              <w:rPr>
                <w:b/>
                <w:bCs/>
              </w:rPr>
              <w:t xml:space="preserve"> c</w:t>
            </w:r>
            <w:r w:rsidRPr="008C796C" w:rsidR="009D6D90">
              <w:rPr>
                <w:rFonts w:cs="Arial"/>
                <w:b/>
              </w:rPr>
              <w:t xml:space="preserve">ourse can be used to </w:t>
            </w:r>
            <w:r w:rsidR="008C796C">
              <w:rPr>
                <w:rFonts w:cs="Arial"/>
                <w:b/>
              </w:rPr>
              <w:t>meet the generic Honours requirement</w:t>
            </w:r>
            <w:r w:rsidRPr="008C796C" w:rsidR="009D6D90">
              <w:rPr>
                <w:rFonts w:cs="Arial"/>
                <w:b/>
              </w:rPr>
              <w:t xml:space="preserve"> to achieve a grade D3 or better in a piece of independent work worth at least 20 credits </w:t>
            </w:r>
            <w:r w:rsidR="00F864A5">
              <w:rPr>
                <w:rFonts w:cs="Arial"/>
                <w:b/>
              </w:rPr>
              <w:t xml:space="preserve">or the generic PGT requirement to achieve a D3 or better in a piece of independent work worth at least 60 credits </w:t>
            </w:r>
            <w:r w:rsidRPr="008C796C">
              <w:rPr>
                <w:rFonts w:cs="Arial"/>
                <w:b/>
              </w:rPr>
              <w:t>– normally a Dissertation or Project</w:t>
            </w:r>
            <w:r w:rsidRPr="008C796C" w:rsidR="009D6D90">
              <w:rPr>
                <w:rFonts w:cs="Arial"/>
                <w:b/>
              </w:rPr>
              <w:t>):</w:t>
            </w:r>
            <w:r>
              <w:rPr>
                <w:i/>
                <w:iCs/>
                <w:color w:val="FF0000"/>
              </w:rPr>
              <w:t xml:space="preserve"> </w:t>
            </w:r>
            <w:r w:rsidR="00C32C2A">
              <w:rPr>
                <w:rStyle w:val="InstructionsChar"/>
                <w:rFonts w:ascii="Arial" w:hAnsi="Arial" w:cs="Arial"/>
              </w:rPr>
              <w:fldChar w:fldCharType="begin">
                <w:ffData>
                  <w:name w:val="IndependentWorkC"/>
                  <w:enabled w:val="0"/>
                  <w:calcOnExit w:val="0"/>
                  <w:textInput>
                    <w:default w:val=" ** Please select Yes or No from the list; where Yes is selected, the allocated Course Code will end with P."/>
                  </w:textInput>
                </w:ffData>
              </w:fldChar>
            </w:r>
            <w:bookmarkStart w:id="89" w:name="IndependentWorkC"/>
            <w:r w:rsidR="00C32C2A">
              <w:rPr>
                <w:rStyle w:val="InstructionsChar"/>
                <w:rFonts w:ascii="Arial" w:hAnsi="Arial" w:cs="Arial"/>
              </w:rPr>
              <w:instrText xml:space="preserve"> FORMTEXT </w:instrText>
            </w:r>
            <w:r w:rsidR="00C32C2A">
              <w:rPr>
                <w:rStyle w:val="InstructionsChar"/>
                <w:rFonts w:ascii="Arial" w:hAnsi="Arial" w:cs="Arial"/>
              </w:rPr>
              <w:fldChar w:fldCharType="separate"/>
            </w:r>
            <w:r w:rsidR="00C32C2A">
              <w:rPr>
                <w:rStyle w:val="InstructionsChar"/>
                <w:rFonts w:ascii="Arial" w:hAnsi="Arial" w:cs="Arial"/>
              </w:rPr>
              <w:t xml:space="preserve"> </w:t>
            </w:r>
            <w:r w:rsidR="00C32C2A">
              <w:rPr>
                <w:rStyle w:val="InstructionsChar"/>
                <w:rFonts w:ascii="Arial" w:hAnsi="Arial" w:cs="Arial"/>
              </w:rPr>
              <w:fldChar w:fldCharType="end"/>
            </w:r>
            <w:bookmarkEnd w:id="89"/>
            <w:r>
              <w:rPr>
                <w:i/>
                <w:iCs/>
                <w:color w:val="FF0000"/>
              </w:rPr>
              <w:t xml:space="preserve"> </w:t>
            </w:r>
          </w:p>
        </w:tc>
      </w:tr>
      <w:tr w14:paraId="05A20A14" w14:textId="77777777" w:rsidTr="006874D0">
        <w:tblPrEx>
          <w:tblW w:w="10525" w:type="dxa"/>
          <w:jc w:val="center"/>
          <w:tblBorders>
            <w:top w:val="single" w:sz="4"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14:paraId="5DD3138E" w14:textId="77777777">
            <w:pPr>
              <w:rPr>
                <w:b/>
                <w:bCs/>
                <w:szCs w:val="21"/>
              </w:rPr>
            </w:pPr>
            <w:r>
              <w:fldChar w:fldCharType="begin">
                <w:ffData>
                  <w:name w:val="IndependentWork"/>
                  <w:enabled/>
                  <w:calcOnExit w:val="0"/>
                  <w:ddList>
                    <w:result w:val="1"/>
                    <w:listEntry w:val="Select..."/>
                    <w:listEntry w:val="No"/>
                    <w:listEntry w:val="Yes"/>
                  </w:ddList>
                </w:ffData>
              </w:fldChar>
            </w:r>
            <w:bookmarkStart w:id="90" w:name="IndependentWork"/>
            <w:r>
              <w:instrText xml:space="preserve"> FORMDROPDOWN </w:instrText>
            </w:r>
            <w:r w:rsidR="00B91D9F">
              <w:fldChar w:fldCharType="separate"/>
            </w:r>
            <w:r>
              <w:fldChar w:fldCharType="end"/>
            </w:r>
            <w:bookmarkEnd w:id="90"/>
          </w:p>
        </w:tc>
      </w:tr>
      <w:tr w14:paraId="5F527230"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7A0B46" w14:paraId="34694C6D" w14:textId="77777777">
            <w:pPr>
              <w:pStyle w:val="Spacer"/>
            </w:pPr>
          </w:p>
          <w:p w:rsidR="007A0B46" w14:paraId="46A5BD0D" w14:textId="77777777">
            <w:pPr>
              <w:keepNext/>
            </w:pPr>
            <w:r>
              <w:rPr>
                <w:b/>
                <w:bCs/>
              </w:rPr>
              <w:t>2</w:t>
            </w:r>
            <w:r>
              <w:rPr>
                <w:b/>
                <w:bCs/>
              </w:rPr>
              <w:t>8. Subject</w:t>
            </w:r>
            <w:r>
              <w:rPr>
                <w:b/>
              </w:rPr>
              <w:t>:</w:t>
            </w:r>
            <w:r>
              <w:rPr>
                <w:i/>
                <w:iCs/>
                <w:color w:val="FF0000"/>
              </w:rPr>
              <w:t xml:space="preserve"> </w:t>
            </w:r>
            <w:r w:rsidR="00563E21">
              <w:rPr>
                <w:rStyle w:val="InstructionsChar"/>
                <w:rFonts w:ascii="Arial" w:hAnsi="Arial" w:cs="Arial"/>
              </w:rPr>
              <w:fldChar w:fldCharType="begin">
                <w:ffData>
                  <w:name w:val="SubjectC"/>
                  <w:enabled w:val="0"/>
                  <w:calcOnExit w:val="0"/>
                  <w:textInput>
                    <w:default w:val=" ** Please select the appropriate value from the dropdown list. The Subject will be used for searching/browsing the course catalogue."/>
                  </w:textInput>
                </w:ffData>
              </w:fldChar>
            </w:r>
            <w:bookmarkStart w:id="91" w:name="Subject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91"/>
            <w:r>
              <w:rPr>
                <w:i/>
                <w:iCs/>
                <w:color w:val="FF0000"/>
              </w:rPr>
              <w:t xml:space="preserve"> </w:t>
            </w:r>
          </w:p>
        </w:tc>
      </w:tr>
      <w:tr w14:paraId="326D8DDC" w14:textId="77777777" w:rsidTr="006874D0">
        <w:tblPrEx>
          <w:tblW w:w="10525" w:type="dxa"/>
          <w:jc w:val="center"/>
          <w:tblBorders>
            <w:top w:val="single" w:sz="4" w:space="0" w:color="auto"/>
          </w:tblBorders>
          <w:tblLayout w:type="fixed"/>
          <w:tblLook w:val="0000"/>
        </w:tblPrEx>
        <w:trPr>
          <w:cantSplit/>
          <w:trHeight w:val="567"/>
          <w:jc w:val="center"/>
        </w:trPr>
        <w:sdt>
          <w:sdtPr>
            <w:rPr>
              <w:bCs/>
              <w:szCs w:val="21"/>
            </w:rPr>
            <w:alias w:val="Subject"/>
            <w:tag w:val="Subject"/>
            <w:id w:val="256105689"/>
            <w:placeholder>
              <w:docPart w:val="F51B6D7800DA48089C9105C2A7A0E06A"/>
            </w:placeholder>
            <w:dropDownList w:lastValue="Engineering">
              <w:listItem w:value="Select..." w:displayText="Select..."/>
              <w:listItem w:value="Accounting and Finance" w:displayText="Accounting and Finance"/>
              <w:listItem w:value="Adult and Continuing Education" w:displayText="Adult and Continuing Education"/>
              <w:listItem w:value="American Studies" w:displayText="American Studies"/>
              <w:listItem w:value="Engineering" w:displayText="Engineering"/>
            </w:dropDownList>
          </w:sdtPr>
          <w:sdtContent>
            <w:tc>
              <w:tcPr>
                <w:tcW w:w="10525" w:type="dxa"/>
                <w:tcBorders>
                  <w:top w:val="single" w:sz="4" w:space="0" w:color="auto"/>
                  <w:left w:val="single" w:sz="4" w:space="0" w:color="auto"/>
                  <w:bottom w:val="single" w:sz="4" w:space="0" w:color="auto"/>
                  <w:right w:val="single" w:sz="4" w:space="0" w:color="auto"/>
                </w:tcBorders>
                <w:vAlign w:val="center"/>
              </w:tcPr>
              <w:p w:rsidR="007A0B46" w:rsidRPr="00404C7D" w:rsidP="00FC1D44" w14:paraId="78F38CCD" w14:textId="77777777">
                <w:pPr>
                  <w:rPr>
                    <w:bCs/>
                    <w:szCs w:val="21"/>
                  </w:rPr>
                </w:pPr>
                <w:bookmarkStart w:id="92" w:name="Subject" w:colFirst="0" w:colLast="0"/>
                <w:r>
                  <w:rPr>
                    <w:bCs/>
                    <w:szCs w:val="21"/>
                  </w:rPr>
                  <w:t>Engineering</w:t>
                </w:r>
              </w:p>
            </w:tc>
          </w:sdtContent>
        </w:sdt>
      </w:tr>
      <w:tr w14:paraId="68EEC886"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single" w:sz="4" w:space="0" w:color="auto"/>
              <w:left w:val="nil"/>
              <w:bottom w:val="single" w:sz="4" w:space="0" w:color="auto"/>
              <w:right w:val="nil"/>
            </w:tcBorders>
            <w:vAlign w:val="center"/>
          </w:tcPr>
          <w:p w:rsidR="007A0B46" w14:paraId="2FE7EE4A" w14:textId="77777777">
            <w:pPr>
              <w:pStyle w:val="Spacer"/>
            </w:pPr>
            <w:bookmarkEnd w:id="92"/>
          </w:p>
          <w:p w:rsidR="007A0B46" w:rsidP="006C24BE" w14:paraId="6FAD5DA7" w14:textId="77777777">
            <w:pPr>
              <w:keepNext/>
            </w:pPr>
            <w:r>
              <w:rPr>
                <w:b/>
                <w:bCs/>
              </w:rPr>
              <w:t>2</w:t>
            </w:r>
            <w:r w:rsidR="00C27B15">
              <w:rPr>
                <w:b/>
                <w:bCs/>
              </w:rPr>
              <w:t>9. Location</w:t>
            </w:r>
            <w:r w:rsidR="006C24BE">
              <w:rPr>
                <w:b/>
                <w:bCs/>
              </w:rPr>
              <w:t>(s)</w:t>
            </w:r>
            <w:r>
              <w:rPr>
                <w:b/>
              </w:rPr>
              <w:t>:</w:t>
            </w:r>
            <w:r>
              <w:rPr>
                <w:i/>
                <w:iCs/>
                <w:color w:val="FF0000"/>
              </w:rPr>
              <w:t xml:space="preserve"> </w:t>
            </w:r>
            <w:r w:rsidR="00563E21">
              <w:rPr>
                <w:rStyle w:val="InstructionsChar"/>
                <w:rFonts w:ascii="Arial" w:hAnsi="Arial" w:cs="Arial"/>
              </w:rPr>
              <w:fldChar w:fldCharType="begin">
                <w:ffData>
                  <w:name w:val="CampusC"/>
                  <w:enabled w:val="0"/>
                  <w:calcOnExit w:val="0"/>
                  <w:textInput>
                    <w:default w:val="** Please indicate the location(s) at which this course is normally taught."/>
                  </w:textInput>
                </w:ffData>
              </w:fldChar>
            </w:r>
            <w:bookmarkStart w:id="93" w:name="CampusC"/>
            <w:r w:rsidR="006C24BE">
              <w:rPr>
                <w:rStyle w:val="InstructionsChar"/>
                <w:rFonts w:ascii="Arial" w:hAnsi="Arial" w:cs="Arial"/>
              </w:rPr>
              <w:instrText xml:space="preserve"> FORMTEXT </w:instrText>
            </w:r>
            <w:r w:rsidR="00563E21">
              <w:rPr>
                <w:rStyle w:val="InstructionsChar"/>
                <w:rFonts w:ascii="Arial" w:hAnsi="Arial" w:cs="Arial"/>
              </w:rPr>
              <w:fldChar w:fldCharType="separate"/>
            </w:r>
            <w:r w:rsidR="006C24BE">
              <w:rPr>
                <w:rStyle w:val="InstructionsChar"/>
                <w:rFonts w:ascii="Arial" w:hAnsi="Arial" w:cs="Arial"/>
              </w:rPr>
              <w:t xml:space="preserve"> </w:t>
            </w:r>
            <w:r w:rsidR="00563E21">
              <w:rPr>
                <w:rStyle w:val="InstructionsChar"/>
                <w:rFonts w:ascii="Arial" w:hAnsi="Arial" w:cs="Arial"/>
              </w:rPr>
              <w:fldChar w:fldCharType="end"/>
            </w:r>
            <w:bookmarkEnd w:id="93"/>
            <w:r>
              <w:rPr>
                <w:i/>
                <w:iCs/>
                <w:color w:val="FF0000"/>
              </w:rPr>
              <w:t xml:space="preserve"> </w:t>
            </w:r>
          </w:p>
        </w:tc>
      </w:tr>
      <w:tr w14:paraId="443CBC8D"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rsidRPr="00867042" w14:paraId="2B8FBC6F" w14:textId="77777777">
            <w:pPr>
              <w:rPr>
                <w:bCs/>
              </w:rPr>
            </w:pPr>
            <w:r>
              <w:rPr>
                <w:bCs/>
              </w:rPr>
              <w:fldChar w:fldCharType="begin">
                <w:ffData>
                  <w:name w:val="Campus"/>
                  <w:enabled/>
                  <w:calcOnExit w:val="0"/>
                  <w:textInput>
                    <w:default w:val="Glasgow"/>
                  </w:textInput>
                </w:ffData>
              </w:fldChar>
            </w:r>
            <w:bookmarkStart w:id="94" w:name="Campus"/>
            <w:r w:rsidR="004F6655">
              <w:rPr>
                <w:bCs/>
              </w:rPr>
              <w:instrText xml:space="preserve"> FORMTEXT </w:instrText>
            </w:r>
            <w:r>
              <w:rPr>
                <w:bCs/>
              </w:rPr>
              <w:fldChar w:fldCharType="separate"/>
            </w:r>
            <w:r w:rsidR="004F6655">
              <w:rPr>
                <w:bCs/>
              </w:rPr>
              <w:t>Main Campus</w:t>
            </w:r>
            <w:r>
              <w:rPr>
                <w:bCs/>
              </w:rPr>
              <w:fldChar w:fldCharType="end"/>
            </w:r>
            <w:bookmarkEnd w:id="94"/>
          </w:p>
        </w:tc>
      </w:tr>
      <w:tr w14:paraId="1B2764FF" w14:textId="77777777" w:rsidTr="006874D0">
        <w:tblPrEx>
          <w:tblW w:w="10525" w:type="dxa"/>
          <w:jc w:val="center"/>
          <w:tblLayout w:type="fixed"/>
          <w:tblLook w:val="0000"/>
        </w:tblPrEx>
        <w:trPr>
          <w:cantSplit/>
          <w:jc w:val="center"/>
        </w:trPr>
        <w:tc>
          <w:tcPr>
            <w:tcW w:w="10525" w:type="dxa"/>
            <w:tcBorders>
              <w:top w:val="nil"/>
              <w:left w:val="nil"/>
              <w:bottom w:val="single" w:sz="4" w:space="0" w:color="auto"/>
              <w:right w:val="nil"/>
            </w:tcBorders>
            <w:vAlign w:val="center"/>
          </w:tcPr>
          <w:p w:rsidR="007A0B46" w14:paraId="691A38F9" w14:textId="77777777">
            <w:pPr>
              <w:pStyle w:val="Spacer"/>
            </w:pPr>
          </w:p>
          <w:p w:rsidR="007A0B46" w:rsidP="00C32C2A" w14:paraId="2E089ACD" w14:textId="77777777">
            <w:pPr>
              <w:keepNext/>
            </w:pPr>
            <w:r>
              <w:rPr>
                <w:b/>
                <w:bCs/>
              </w:rPr>
              <w:t>3</w:t>
            </w:r>
            <w:r>
              <w:rPr>
                <w:b/>
                <w:bCs/>
              </w:rPr>
              <w:t>0. College</w:t>
            </w:r>
            <w:r>
              <w:rPr>
                <w:b/>
              </w:rPr>
              <w:t>:</w:t>
            </w:r>
            <w:r>
              <w:rPr>
                <w:i/>
                <w:iCs/>
                <w:color w:val="FF0000"/>
              </w:rPr>
              <w:t xml:space="preserve"> </w:t>
            </w:r>
            <w:r w:rsidR="00563E21">
              <w:rPr>
                <w:rStyle w:val="InstructionsChar"/>
                <w:rFonts w:ascii="Arial" w:hAnsi="Arial" w:cs="Arial"/>
              </w:rPr>
              <w:fldChar w:fldCharType="begin">
                <w:ffData>
                  <w:name w:val="FacultyC"/>
                  <w:enabled w:val="0"/>
                  <w:calcOnExit w:val="0"/>
                  <w:textInput>
                    <w:default w:val=" ** Please select the college with responsibility for approving the course."/>
                  </w:textInput>
                </w:ffData>
              </w:fldChar>
            </w:r>
            <w:bookmarkStart w:id="95" w:name="Faculty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95"/>
            <w:r>
              <w:rPr>
                <w:i/>
                <w:iCs/>
                <w:color w:val="FF0000"/>
              </w:rPr>
              <w:t xml:space="preserve"> </w:t>
            </w:r>
          </w:p>
        </w:tc>
      </w:tr>
      <w:tr w14:paraId="0D419964"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14:paraId="515A38CB" w14:textId="77777777">
            <w:pPr>
              <w:rPr>
                <w:b/>
                <w:bCs/>
              </w:rPr>
            </w:pPr>
            <w:r>
              <w:rPr>
                <w:szCs w:val="21"/>
              </w:rPr>
              <w:fldChar w:fldCharType="begin">
                <w:ffData>
                  <w:name w:val="Faculty"/>
                  <w:enabled/>
                  <w:calcOnExit w:val="0"/>
                  <w:ddList>
                    <w:result w:val="3"/>
                    <w:listEntry w:val="Select..."/>
                    <w:listEntry w:val="College of Arts"/>
                    <w:listEntry w:val="College of Medical Veterinary and Life Sciences"/>
                    <w:listEntry w:val="College of Science and Engineering"/>
                    <w:listEntry w:val="College of Social Sciences"/>
                  </w:ddList>
                </w:ffData>
              </w:fldChar>
            </w:r>
            <w:bookmarkStart w:id="96" w:name="Faculty"/>
            <w:r>
              <w:rPr>
                <w:szCs w:val="21"/>
              </w:rPr>
              <w:instrText xml:space="preserve"> FORMDROPDOWN </w:instrText>
            </w:r>
            <w:r w:rsidR="00B91D9F">
              <w:rPr>
                <w:szCs w:val="21"/>
              </w:rPr>
              <w:fldChar w:fldCharType="separate"/>
            </w:r>
            <w:r>
              <w:rPr>
                <w:szCs w:val="21"/>
              </w:rPr>
              <w:fldChar w:fldCharType="end"/>
            </w:r>
            <w:bookmarkEnd w:id="96"/>
          </w:p>
        </w:tc>
      </w:tr>
      <w:tr w14:paraId="0D82F42E"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single" w:sz="4" w:space="0" w:color="auto"/>
              <w:left w:val="nil"/>
              <w:bottom w:val="single" w:sz="4" w:space="0" w:color="auto"/>
              <w:right w:val="nil"/>
            </w:tcBorders>
            <w:vAlign w:val="center"/>
          </w:tcPr>
          <w:p w:rsidR="007A0B46" w14:paraId="28A65C68" w14:textId="77777777">
            <w:pPr>
              <w:pStyle w:val="Spacer"/>
            </w:pPr>
          </w:p>
          <w:p w:rsidR="007A0B46" w14:paraId="1133DBC6" w14:textId="77777777">
            <w:pPr>
              <w:keepNext/>
            </w:pPr>
            <w:r>
              <w:rPr>
                <w:b/>
                <w:bCs/>
              </w:rPr>
              <w:t>3</w:t>
            </w:r>
            <w:r>
              <w:rPr>
                <w:b/>
                <w:bCs/>
              </w:rPr>
              <w:t>1. Lead School/Institute</w:t>
            </w:r>
            <w:r>
              <w:rPr>
                <w:b/>
              </w:rPr>
              <w:t>:</w:t>
            </w:r>
            <w:r>
              <w:rPr>
                <w:i/>
                <w:iCs/>
                <w:color w:val="FF0000"/>
              </w:rPr>
              <w:t xml:space="preserve"> </w:t>
            </w:r>
            <w:r w:rsidR="00563E21">
              <w:rPr>
                <w:rStyle w:val="InstructionsChar"/>
                <w:rFonts w:ascii="Arial" w:hAnsi="Arial" w:cs="Arial"/>
              </w:rPr>
              <w:fldChar w:fldCharType="begin">
                <w:ffData>
                  <w:name w:val="LeadDepartmentC"/>
                  <w:enabled w:val="0"/>
                  <w:calcOnExit w:val="0"/>
                  <w:textInput>
                    <w:default w:val=" ** Please select the school/institute to which the course belongs from the list. If more than one school/institute is involved in the delivery of the course, then please record only the lead school/institute."/>
                  </w:textInput>
                </w:ffData>
              </w:fldChar>
            </w:r>
            <w:bookmarkStart w:id="97" w:name="LeadDepartment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97"/>
            <w:r>
              <w:rPr>
                <w:i/>
                <w:iCs/>
                <w:color w:val="FF0000"/>
              </w:rPr>
              <w:t xml:space="preserve"> </w:t>
            </w:r>
          </w:p>
        </w:tc>
      </w:tr>
      <w:tr w14:paraId="2E6A5E1D" w14:textId="77777777" w:rsidTr="006874D0">
        <w:tblPrEx>
          <w:tblW w:w="10525" w:type="dxa"/>
          <w:jc w:val="center"/>
          <w:tblLayout w:type="fixed"/>
          <w:tblLook w:val="0000"/>
        </w:tblPrEx>
        <w:trPr>
          <w:cantSplit/>
          <w:trHeight w:val="567"/>
          <w:jc w:val="center"/>
        </w:trPr>
        <w:sdt>
          <w:sdtPr>
            <w:rPr>
              <w:bCs/>
            </w:rPr>
            <w:alias w:val="LeadDepartment"/>
            <w:tag w:val="LeadDepartment"/>
            <w:id w:val="256105687"/>
            <w:placeholder>
              <w:docPart w:val="E2721CC6C68D488B8CF25BCE8CD326CD"/>
            </w:placeholder>
            <w:dropDownList w:lastValue="Engineering [REG30300000]">
              <w:listItem w:value="Select..." w:displayText="Select..."/>
              <w:listItem w:value="Arts Administration [REG19900000]" w:displayText="Arts Administration [REG19900000]"/>
              <w:listItem w:value="Culture and Creative Arts [REG10100000]" w:displayText="Culture and Creative Arts [REG10100000]"/>
              <w:listItem w:value="Critical Studies [REG10200000]" w:displayText="Critical Studies [REG10200000]"/>
              <w:listItem w:value="Engineering [REG30300000]" w:displayText="Engineering [REG30300000]"/>
            </w:dropDownList>
          </w:sdtPr>
          <w:sdtContent>
            <w:tc>
              <w:tcPr>
                <w:tcW w:w="10525" w:type="dxa"/>
                <w:tcBorders>
                  <w:top w:val="single" w:sz="4" w:space="0" w:color="auto"/>
                  <w:left w:val="single" w:sz="4" w:space="0" w:color="auto"/>
                  <w:bottom w:val="single" w:sz="4" w:space="0" w:color="auto"/>
                  <w:right w:val="single" w:sz="4" w:space="0" w:color="auto"/>
                </w:tcBorders>
                <w:vAlign w:val="center"/>
              </w:tcPr>
              <w:p w:rsidR="007A0B46" w:rsidRPr="00404C7D" w:rsidP="003159F8" w14:paraId="73DE337E" w14:textId="77777777">
                <w:pPr>
                  <w:rPr>
                    <w:bCs/>
                  </w:rPr>
                </w:pPr>
                <w:bookmarkStart w:id="98" w:name="LeadDepartment" w:colFirst="0" w:colLast="0"/>
                <w:r>
                  <w:rPr>
                    <w:bCs/>
                  </w:rPr>
                  <w:t>Engineering [REG30300000]</w:t>
                </w:r>
              </w:p>
            </w:tc>
          </w:sdtContent>
        </w:sdt>
      </w:tr>
      <w:tr w14:paraId="1CA5FEDE"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single" w:sz="4" w:space="0" w:color="auto"/>
              <w:left w:val="nil"/>
              <w:bottom w:val="single" w:sz="4" w:space="0" w:color="auto"/>
              <w:right w:val="nil"/>
            </w:tcBorders>
            <w:vAlign w:val="center"/>
          </w:tcPr>
          <w:p w:rsidR="004021BC" w:rsidP="003C6E8E" w14:paraId="41A94365" w14:textId="77777777">
            <w:pPr>
              <w:pStyle w:val="Spacer"/>
            </w:pPr>
            <w:bookmarkEnd w:id="98"/>
          </w:p>
          <w:p w:rsidR="004021BC" w:rsidP="00C32C2A" w14:paraId="158B50C3" w14:textId="77777777">
            <w:pPr>
              <w:keepNext/>
            </w:pPr>
            <w:r>
              <w:rPr>
                <w:b/>
                <w:bCs/>
              </w:rPr>
              <w:t>32</w:t>
            </w:r>
            <w:r>
              <w:rPr>
                <w:b/>
                <w:bCs/>
              </w:rPr>
              <w:t>. Cost Centre</w:t>
            </w:r>
            <w:r>
              <w:rPr>
                <w:b/>
              </w:rPr>
              <w:t>:</w:t>
            </w:r>
            <w:r>
              <w:rPr>
                <w:i/>
                <w:iCs/>
                <w:color w:val="FF0000"/>
              </w:rPr>
              <w:t xml:space="preserve"> </w:t>
            </w:r>
            <w:r w:rsidR="00563E21">
              <w:rPr>
                <w:rStyle w:val="InstructionsChar"/>
                <w:rFonts w:ascii="Arial" w:hAnsi="Arial" w:cs="Arial"/>
              </w:rPr>
              <w:fldChar w:fldCharType="begin">
                <w:ffData>
                  <w:name w:val="CostCentreC"/>
                  <w:enabled w:val="0"/>
                  <w:calcOnExit w:val="0"/>
                  <w:textInput>
                    <w:default w:val="** Please select the cost centre relevant to this course."/>
                  </w:textInput>
                </w:ffData>
              </w:fldChar>
            </w:r>
            <w:bookmarkStart w:id="99" w:name="CostCentreC"/>
            <w:r w:rsidR="00364FC4">
              <w:rPr>
                <w:rStyle w:val="InstructionsChar"/>
                <w:rFonts w:ascii="Arial" w:hAnsi="Arial" w:cs="Arial"/>
              </w:rPr>
              <w:instrText xml:space="preserve"> FORMTEXT </w:instrText>
            </w:r>
            <w:r w:rsidR="00563E21">
              <w:rPr>
                <w:rStyle w:val="InstructionsChar"/>
                <w:rFonts w:ascii="Arial" w:hAnsi="Arial" w:cs="Arial"/>
              </w:rPr>
              <w:fldChar w:fldCharType="separate"/>
            </w:r>
            <w:r w:rsidR="00364FC4">
              <w:rPr>
                <w:rStyle w:val="InstructionsChar"/>
                <w:rFonts w:ascii="Arial" w:hAnsi="Arial" w:cs="Arial"/>
              </w:rPr>
              <w:t xml:space="preserve"> </w:t>
            </w:r>
            <w:r w:rsidR="00563E21">
              <w:rPr>
                <w:rStyle w:val="InstructionsChar"/>
                <w:rFonts w:ascii="Arial" w:hAnsi="Arial" w:cs="Arial"/>
              </w:rPr>
              <w:fldChar w:fldCharType="end"/>
            </w:r>
            <w:bookmarkEnd w:id="99"/>
            <w:r>
              <w:rPr>
                <w:i/>
                <w:iCs/>
                <w:color w:val="FF0000"/>
              </w:rPr>
              <w:t xml:space="preserve"> </w:t>
            </w:r>
          </w:p>
        </w:tc>
      </w:tr>
      <w:tr w14:paraId="5A3885C1" w14:textId="77777777" w:rsidTr="006874D0">
        <w:tblPrEx>
          <w:tblW w:w="10525" w:type="dxa"/>
          <w:jc w:val="center"/>
          <w:tblLayout w:type="fixed"/>
          <w:tblLook w:val="0000"/>
        </w:tblPrEx>
        <w:trPr>
          <w:cantSplit/>
          <w:trHeight w:val="567"/>
          <w:jc w:val="center"/>
        </w:trPr>
        <w:sdt>
          <w:sdtPr>
            <w:alias w:val="CostCentre"/>
            <w:tag w:val="CostCentre"/>
            <w:id w:val="68410948"/>
            <w:placeholder>
              <w:docPart w:val="24850642FBDD443F89504E8D930069D5"/>
            </w:placeholder>
            <w:dropDownList w:lastValue="ENG - Micro and Nanotechnology [30305000]">
              <w:listItem w:value="Select..." w:displayText="Select..."/>
              <w:listItem w:value="Arts - Archaelogy [10301000]" w:displayText="Arts - Archaelogy [10301000]"/>
              <w:listItem w:value="Arts - Arts and Media Informatics (HATII) [10303000]" w:displayText="Arts - Arts and Media Informatics (HATII) [10303000]"/>
              <w:listItem w:value="Arts - Celtic and Gaelic [10304000]" w:displayText="Arts - Celtic and Gaelic [10304000]"/>
              <w:listItem w:value="Arts - Celtic Civilisation [10304100]" w:displayText="Arts - Celtic Civilisation [10304100]"/>
              <w:listItem w:value="Arts - Celtic Studies [10304300]" w:displayText="Arts - Celtic Studies [10304300]"/>
              <w:listItem w:value="Arts - Classic Civilisation [10305100]" w:displayText="Arts - Classic Civilisation [10305100]"/>
              <w:listItem w:value="Arts - Classics [10305000]" w:displayText="Arts - Classics [10305000]"/>
              <w:listItem w:value="Arts - Comparative Literature [10406000]" w:displayText="Arts - Comparative Literature [10406000]"/>
              <w:listItem w:value="Arts - Czech [10405300]" w:displayText="Arts - Czech [10405300]"/>
              <w:listItem w:value="Arts - English Language [10201000]" w:displayText="Arts - English Language [10201000]"/>
              <w:listItem w:value="Arts - English Literature [10202000]" w:displayText="Arts - English Literature [10202000]"/>
              <w:listItem w:value="Arts - French [10401000]" w:displayText="Arts - French [10401000]"/>
              <w:listItem w:value="Arts - Gaelic [10304200]" w:displayText="Arts - Gaelic [10304200]"/>
              <w:listItem w:value="Arts - German [10402000]" w:displayText="Arts - German [10402000]"/>
              <w:listItem w:value="Arts - Glasgow University Archaelogical Research Division [10302000]" w:displayText="Arts - Glasgow University Archaelogical Research Division [10302000]"/>
              <w:listItem w:value="Arts - Greek [10305300]" w:displayText="Arts - Greek [10305300]"/>
              <w:listItem w:value="Arts - HATII - Arts IT Support [10303100]" w:displayText="Arts - HATII - Arts IT Support [10303100]"/>
              <w:listItem w:value="Arts - Hispanic Studies [10404000]" w:displayText="Arts - Hispanic Studies [10404000]"/>
              <w:listItem w:value="Arts - History [10306000]" w:displayText="Arts - History [10306000]"/>
              <w:listItem w:value="Arts - History of Art [10103000]" w:displayText="Arts - History of Art [10103000]"/>
              <w:listItem w:value="Arts - Italian [10403000]" w:displayText="Arts - Italian [10403000]"/>
              <w:listItem w:value="Arts - Language Centre [10407000]" w:displayText="Arts - Language Centre [10407000]"/>
              <w:listItem w:value="Arts - Latin [10305200]" w:displayText="Arts - Latin [10305200]"/>
              <w:listItem w:value="Arts - MLC Administration [10499000]" w:displayText="Arts - MLC Administration [10499000]"/>
              <w:listItem w:value="Arts - Music [10102000]" w:displayText="Arts - Music [10102000]"/>
              <w:listItem w:value="Arts - Philosophy [10307000]" w:displayText="Arts - Philosophy [10307000]"/>
              <w:listItem w:value="Arts - Polish [10405200]" w:displayText="Arts - Polish [10405200]"/>
              <w:listItem w:value="Arts - Russian [10405100]" w:displayText="Arts - Russian [10405100]"/>
              <w:listItem w:value="Arts - Scottish Literature [10203000]" w:displayText="Arts - Scottish Literature [10203000]"/>
              <w:listItem w:value="Arts - Slavonic Studies [10405000]" w:displayText="Arts - Slavonic Studies [10405000]"/>
              <w:listItem w:value="Arts - Theatre Film and Television Studies [10101000]" w:displayText="Arts - Theatre Film and Television Studies [10101000]"/>
              <w:listItem w:value="Arts - Theology and Religious Studies [10204000]" w:displayText="Arts - Theology and Religious Studies [10204000]"/>
              <w:listItem w:value="BAH and CM - Comparative Responses to Environmental Change [25003000]" w:displayText="BAH and CM - Comparative Responses to Environmental Change [25003000]"/>
              <w:listItem w:value="BAH and CM - Food Security Animal Health  and  Comparative Medicine [25002000]" w:displayText="BAH and CM - Food Security Animal Health  and  Comparative Medicine [25002000]"/>
              <w:listItem w:value="BAH and CM - Transmission Dynamics [25001000]" w:displayText="BAH and CM - Transmission Dynamics [25001000]"/>
              <w:listItem w:value="BS - Accounting and Finance [40101000]" w:displayText="BS - Accounting and Finance [40101000]"/>
              <w:listItem w:value="BS - Economics [40102000]" w:displayText="BS - Economics [40102000]"/>
              <w:listItem w:value="BS - Management [40103100]" w:displayText="BS - Management [40103100]"/>
              <w:listItem w:value="CAMS - Cardiovascular Science [25201000]" w:displayText="CAMS - Cardiovascular Science [25201000]"/>
              <w:listItem w:value="CAMS - Clinical Genetics / Genomics [25204000]" w:displayText="CAMS - Clinical Genetics / Genomics [25204000]"/>
              <w:listItem w:value="CAMS - Exercise Physiology / Sports Medicine [25203000]" w:displayText="CAMS - Exercise Physiology / Sports Medicine [25203000]"/>
              <w:listItem w:value="CAMS - Stroke/Cerbovascular Disease and Care of the Elderly [25202000]" w:displayText="CAMS - Stroke/Cerbovascular Disease and Care of the Elderly [25202000]"/>
              <w:listItem w:value="Centre for Open Studies [92001000]" w:displayText="Centre for Open Studies [92001000]"/>
              <w:listItem w:value="Chemistry [30101000]" w:displayText="Chemistry [30101000]"/>
              <w:listItem w:value="Computing Science [30201000]" w:displayText="Computing Science [30201000]"/>
              <w:listItem w:value="CREATe [40402000]" w:displayText="CREATe [40402000]"/>
              <w:listItem w:value="CS - Beatson Institute for Cancer Research [25101000]" w:displayText="CS - Beatson Institute for Cancer Research [25101000]"/>
              <w:listItem w:value="CS - Clinical Trials Unit [25102000]" w:displayText="CS - Clinical Trials Unit [25102000]"/>
              <w:listItem w:value="CS - Pathology [25105000]" w:displayText="CS - Pathology [25105000]"/>
              <w:listItem w:value="CS - Paul O'Gorman Leukaemia Research Centre [25104000]" w:displayText="CS - Paul O'Gorman Leukaemia Research Centre [25104000]"/>
              <w:listItem w:value="CS -Translational Research Centre [25103000]" w:displayText="CS -Translational Research Centre [25103000]"/>
              <w:listItem w:value="ED - Children's Hearing Training Unit [40205100]" w:displayText="ED - Children's Hearing Training Unit [40205100]"/>
              <w:listItem w:value="ED - Creativity Culture and Faith [40202000]" w:displayText="ED - Creativity Culture and Faith [40202000]"/>
              <w:listItem w:value="ED - Interdisciplinary Science Ed Technologies and Learning [40203000]" w:displayText="ED - Interdisciplinary Science Ed Technologies and Learning [40203000]"/>
              <w:listItem w:value="ED - International Educational Consultancy and Scottish Council for Research in Education [40207000]" w:displayText="ED - International Educational Consultancy and Scottish Council for Research in Education [40207000]"/>
              <w:listItem w:value="ED - PASCAL Universities Regional Engagement [40205200]" w:displayText="ED - PASCAL Universities Regional Engagement [40205200]"/>
              <w:listItem w:value="ED - Pedagogy Policy and Practice [40206000]" w:displayText="ED - Pedagogy Policy and Practice [40206000]"/>
              <w:listItem w:value="ED - Professional Learning and Leadership [40204000]" w:displayText="ED - Professional Learning and Leadership [40204000]"/>
              <w:listItem w:value="ED - Scottish Training on Drugs and Alcohol [40205300]" w:displayText="ED - Scottish Training on Drugs and Alcohol [40205300]"/>
              <w:listItem w:value="ED - Scottish Training on Drugs and Alcohol [40208000]" w:displayText="ED - Scottish Training on Drugs and Alcohol [40208000]"/>
              <w:listItem w:value="ED - Social Justice Place and Lifelong Education [40205000]" w:displayText="ED - Social Justice Place and Lifelong Education [40205000]"/>
              <w:listItem w:value="ED - Teaching - Open [40201300]" w:displayText="ED - Teaching - Open [40201300]"/>
              <w:listItem w:value="ED - Teaching [40201000]" w:displayText="ED - Teaching [40201000]"/>
              <w:listItem w:value="ENG - Teaching [30320000]" w:displayText="ENG - Teaching [30320000]"/>
              <w:listItem w:value="ENG - Aerospace Sciences [30302000]" w:displayText="ENG - Aerospace Sciences [30302000]"/>
              <w:listItem w:value="ENG - Biomedical Engineering [30303000]" w:displayText="ENG - Biomedical Engineering [30303000]"/>
              <w:listItem w:value="ENG - Infrastructure and Environment [30301000]" w:displayText="ENG - Infrastructure and Environment [30301000]"/>
              <w:listItem w:value="ENG - James Watt Nanofabrication Centre [30306000]" w:displayText="ENG - James Watt Nanofabrication Centre [30306000]"/>
              <w:listItem w:value="ENG - Micro and Nanotechnology [30305000]" w:displayText="ENG - Micro and Nanotechnology [30305000]"/>
              <w:listItem w:value="ENG - Salmeron-Sanchez [30303010]" w:displayText="ENG - Salmeron-Sanchez [30303010]"/>
              <w:listItem w:value="ENG - Systems Power and Energy [30304000]" w:displayText="ENG - Systems Power and Energy [30304000]"/>
              <w:listItem w:value="Engineering - University Of Electronic Science and Technology of China [30330000]" w:displayText="Engineering - University Of Electronic Science and Technology of China [30330000]"/>
              <w:listItem w:value="FBLS - Integrated Biology-Research OH [20101200]" w:displayText="FBLS - Integrated Biology-Research OH [20101200]"/>
              <w:listItem w:value="GES - Earth Sciences [30402000]" w:displayText="GES - Earth Sciences [30402000]"/>
              <w:listItem w:value="GES - Geography [30401000]" w:displayText="GES - Geography [30401000]"/>
              <w:listItem w:value="GES - Human Geography [30403000]" w:displayText="GES - Human Geography [30403000]"/>
              <w:listItem w:value="HW - General Practice and Primary Care [25601000]" w:displayText="HW - General Practice and Primary Care [25601000]"/>
              <w:listItem w:value="HW - Health Economics and Health Technology Assessment [25604000]" w:displayText="HW - Health Economics and Health Technology Assessment [25604000]"/>
              <w:listItem w:value="HW - Mental Health and Wellbeing [25602000]" w:displayText="HW - Mental Health and Wellbeing [25602000]"/>
              <w:listItem w:value="HW - MRC/CSO Social and Public Health Sciences Unit [25605000]" w:displayText="HW - MRC/CSO Social and Public Health Sciences Unit [25605000]"/>
              <w:listItem w:value="HW - MRC/CSO SPHSU Internal Research [25605200]" w:displayText="HW - MRC/CSO SPHSU Internal Research [25605200]"/>
              <w:listItem w:value="HW - MRC/CSO SPHSU Support Services [25605100]" w:displayText="HW - MRC/CSO SPHSU Support Services [25605100]"/>
              <w:listItem w:value="HW - Public Health [25603000]" w:displayText="HW - Public Health [25603000]"/>
              <w:listItem w:value="HW - Robertson Centre [25606000]" w:displayText="HW - Robertson Centre [25606000]"/>
              <w:listItem w:value="I and AS Interdisciplinary and Applied Studies [40301000]" w:displayText="I and AS Interdisciplinary and Applied Studies [40301000]"/>
              <w:listItem w:value="III - Centre of Virology Research [25303000]" w:displayText="III - Centre of Virology Research [25303000]"/>
              <w:listItem w:value="III - EVIMALAR [25304100]" w:displayText="III - EVIMALAR [25304100]"/>
              <w:listItem w:value="III - Infection and Immunity and Inflammation - Life Sciences [25302000]" w:displayText="III - Infection and Immunity and Inflammation - Life Sciences [25302000]"/>
              <w:listItem w:value="III - Infection Immunity and Inflammation - Medicine [25301000]" w:displayText="III - Infection Immunity and Inflammation - Medicine [25301000]"/>
              <w:listItem w:value="III - Wellcome Centre for Molecular Parasitology [25304000]" w:displayText="III - Wellcome Centre for Molecular Parasitology [25304000]"/>
              <w:listItem w:value="III-MRC-GU Centre for Virus Research [25303100]" w:displayText="III-MRC-GU Centre for Virus Research [25303100]"/>
              <w:listItem w:value="III-MRC-GU CVR Internal Programmes [25303120]" w:displayText="III-MRC-GU CVR Internal Programmes [25303120]"/>
              <w:listItem w:value="III-MRC-GU CVR Support Services [25303110]" w:displayText="III-MRC-GU CVR Support Services [25303110]"/>
              <w:listItem w:value="Institute of Health and Wellbeing [25600000]" w:displayText="Institute of Health and Wellbeing [25600000]"/>
              <w:listItem w:value="IS - Solway Research Centre [40302000]" w:displayText="IS - Solway Research Centre [40302000]"/>
              <w:listItem w:value="IS Interdisciplinary Studies Summer School [40301102]" w:displayText="IS Interdisciplinary Studies Summer School [40301102]"/>
              <w:listItem w:value="Law - Diploma in Professional Legal Practice [40401100]" w:displayText="Law - Diploma in Professional Legal Practice [40401100]"/>
              <w:listItem w:value="Law [40401000]" w:displayText="Law [40401000]"/>
              <w:listItem w:value="LS - Undergraduate School [20101000]" w:displayText="LS - Undergraduate School [20101000]"/>
              <w:listItem w:value="LS - Animal Biology [20102000]" w:displayText="LS - Animal Biology [20102000]"/>
              <w:listItem w:value="LS - Biomolecular Science [20103000]" w:displayText="LS - Biomolecular Science [20103000]"/>
              <w:listItem w:value="LS - Human Biology / Sports Science [20104000]" w:displayText="LS - Human Biology / Sports Science [20104000]"/>
              <w:listItem w:value="LS - Human Biology Summer School [20104900]" w:displayText="LS - Human Biology Summer School [20104900]"/>
              <w:listItem w:value="LS - Infection Biology [20105000]" w:displayText="LS - Infection Biology [20105000]"/>
              <w:listItem w:value="M and S - Mathematics [30501000]" w:displayText="M and S - Mathematics [30501000]"/>
              <w:listItem w:value="M and S - Statistics [30502000]" w:displayText="M and S - Statistics [30502000]"/>
              <w:listItem w:value="M and S - Summer School [30501900]" w:displayText="M and S - Summer School [30501900]"/>
              <w:listItem w:value="MCSB - Molecular Cell and Systems Biology [25401000]" w:displayText="MCSB - Molecular Cell and Systems Biology [25401000]"/>
              <w:listItem w:value="MCSB - Molecular Pharmacology [25405000]" w:displayText="MCSB - Molecular Pharmacology [25405000]"/>
              <w:listItem w:value="Med - Anaesthesia [20201310]" w:displayText="Med - Anaesthesia [20201310]"/>
              <w:listItem w:value="Med - Centre for Population and Public Health [20205000]" w:displayText="Med - Centre for Population and Public Health [20205000]"/>
              <w:listItem w:value="Med - Child Health [20201210]" w:displayText="Med - Child Health [20201210]"/>
              <w:listItem w:value="Med - Clinical Physics [20201500]" w:displayText="Med - Clinical Physics [20201500]"/>
              <w:listItem w:value="Med - Clinical Physics [20204100]" w:displayText="Med - Clinical Physics [20204100]"/>
              <w:listItem w:value="Med - Clinical Specialities  Anaesthesia [20204400]" w:displayText="Med - Clinical Specialities  Anaesthesia [20204400]"/>
              <w:listItem w:value="Med - Clinical Specialities [20204000]" w:displayText="Med - Clinical Specialities [20204000]"/>
              <w:listItem w:value="Med - Clinical Specialties - Forensice Medicine and Science [20204300]" w:displayText="Med - Clinical Specialties - Forensice Medicine and Science [20204300]"/>
              <w:listItem w:value="Med - Clinical Specialties - Surgery [20204200]" w:displayText="Med - Clinical Specialties - Surgery [20204200]"/>
              <w:listItem w:value="Med - Dental School [20202000]" w:displayText="Med - Dental School [20202000]"/>
              <w:listItem w:value="Med - Dermatology [20201240]" w:displayText="Med - Dermatology [20201240]"/>
              <w:listItem w:value="Med - Forensic Medicine [20207000]" w:displayText="Med - Forensic Medicine [20207000]"/>
              <w:listItem w:value="Med - General Practice and Primary Care [20205100]" w:displayText="Med - General Practice and Primary Care [20205100]"/>
              <w:listItem w:value="Med - General Practice and Teaching [20201400]" w:displayText="Med - General Practice and Teaching [20201400]"/>
              <w:listItem w:value="Med - Health and Wellbeing [20205200]" w:displayText="Med - Health and Wellbeing [20205200]"/>
              <w:listItem w:value="Med - Human Nutrition [20201220]" w:displayText="Med - Human Nutrition [20201220]"/>
              <w:listItem w:value="Med - Life course Nutrition and Health [20205400]" w:displayText="Med - Life course Nutrition and Health [20205400]"/>
              <w:listItem w:value="Med - Medical Genetics [20201230]" w:displayText="Med - Medical Genetics [20201230]"/>
              <w:listItem w:value="Med - Nursing and Healthcare [20203000]" w:displayText="Med - Nursing and Healthcare [20203000]"/>
              <w:listItem w:value="Med - Public Health [20205300]" w:displayText="Med - Public Health [20205300]"/>
              <w:listItem w:value="Med - Reproductive and Maternal Medicine [20201320]" w:displayText="Med - Reproductive and Maternal Medicine [20201320]"/>
              <w:listItem w:value="Med - Robertson Centre [20206000]" w:displayText="Med - Robertson Centre [20206000]"/>
              <w:listItem w:value="Med - Surgery [20201330]" w:displayText="Med - Surgery [20201330]"/>
              <w:listItem w:value="Med - UG Medical School [20201100]" w:displayText="Med - UG Medical School [20201100]"/>
              <w:listItem w:value="Med - Undergraduate Medical School [20201000]" w:displayText="Med - Undergraduate Medical School [20201000]"/>
              <w:listItem w:value="MVLS - Health Science Scotland [29901100]" w:displayText="MVLS - Health Science Scotland [29901100]"/>
              <w:listItem w:value="Nankai University Collaboration [30409000]" w:displayText="Nankai University Collaboration [30409000]"/>
              <w:listItem w:value="NP - Cognitive Neuroimaging and Neuroengineering Technologies [25502000]" w:displayText="NP - Cognitive Neuroimaging and Neuroengineering Technologies [25502000]"/>
              <w:listItem w:value="NP - Interdisciplinary Study of Social Interactions [25503000]" w:displayText="NP - Interdisciplinary Study of Social Interactions [25503000]"/>
              <w:listItem w:value="NP - Molecular Pharmacology [25501000]" w:displayText="NP - Molecular Pharmacology [25501000]"/>
              <w:listItem w:value="NP - Neurosciences and Clinical Psychology [25504000]" w:displayText="NP - Neurosciences and Clinical Psychology [25504000]"/>
              <w:listItem w:value="NP - Stroke and Brain Imaging [25505000]" w:displayText="NP - Stroke and Brain Imaging [25505000]"/>
              <w:listItem w:value="P and A - Imaging Concepts [30601300]" w:displayText="P and A - Imaging Concepts [30601300]"/>
              <w:listItem w:value="P and A - Kelvin Nanocharacterisation Centre [30602000]" w:displayText="P and A - Kelvin Nanocharacterisation Centre [30602000]"/>
              <w:listItem w:value="P and A - Summer School [30601400]" w:displayText="P and A - Summer School [30601400]"/>
              <w:listItem w:value="P and S - Gravitational Research [30601200]" w:displayText="P and S - Gravitational Research [30601200]"/>
              <w:listItem w:value="P and S - Physics  and  Astronomy [30601100]" w:displayText="P and S - Physics  and  Astronomy [30601100]"/>
              <w:listItem w:value="Psychology - Centre for Cognitive Neuroimaging (CCNi) [30701200]" w:displayText="Psychology - Centre for Cognitive Neuroimaging (CCNi) [30701200]"/>
              <w:listItem w:value="Psychology [30701100]" w:displayText="Psychology [30701100]"/>
              <w:listItem w:value="RI - Biodiversity Animal Health and Comparative Medicine [25000000]" w:displayText="RI - Biodiversity Animal Health and Comparative Medicine [25000000]"/>
              <w:listItem w:value="RI - Cancer Sciences [25100000]" w:displayText="RI - Cancer Sciences [25100000]"/>
              <w:listItem w:value="RI - Cardiovascular and Medical Sciences [25200000]" w:displayText="RI - Cardiovascular and Medical Sciences [25200000]"/>
              <w:listItem w:value="RI: Infection Immunity and Inflammation [25300000]" w:displayText="RI: Infection Immunity and Inflammation [25300000]"/>
              <w:listItem w:value="RI: Psychology and Neurosciences [25500000]" w:displayText="RI: Psychology and Neurosciences [25500000]"/>
              <w:listItem w:value="S and PS - Central and East European Studies [40501000]" w:displayText="S and PS - Central and East European Studies [40501000]"/>
              <w:listItem w:value="S and PS - Centre for Drug Misuse Research [40502000]" w:displayText="S and PS - Centre for Drug Misuse Research [40502000]"/>
              <w:listItem w:value="S and PS - Economic  and  Social History [40503000]" w:displayText="S and PS - Economic  and  Social History [40503000]"/>
              <w:listItem w:value="S and PS - Institute of Health  and  Wellbeing (Social Sciences) [40508000]" w:displayText="S and PS - Institute of Health  and  Wellbeing (Social Sciences) [40508000]"/>
              <w:listItem w:value="S and PS - Politics [40504000]" w:displayText="S and PS - Politics [40504000]"/>
              <w:listItem w:value="S and PS - Public Policy [40509000]" w:displayText="S and PS - Public Policy [40509000]"/>
              <w:listItem w:value="S and PS - Social Work [40506000]" w:displayText="S and PS - Social Work [40506000]"/>
              <w:listItem w:value="S and PS - Sociology Anthropology  and  Applies Social Sciences [40505000]" w:displayText="S and PS - Sociology Anthropology  and  Applies Social Sciences [40505000]"/>
              <w:listItem w:value="S and PS - Urban Studies [40507000]" w:displayText="S and PS - Urban Studies [40507000]"/>
              <w:listItem w:value="Singapore Engineering [30900000]" w:displayText="Singapore Engineering [30900000]"/>
              <w:listItem w:value="SIT Agreement 2 (Aero) [30902000]" w:displayText="SIT Agreement 2 (Aero) [30902000]"/>
              <w:listItem w:value="SIT Agreement 2 (Computing) [30903000]" w:displayText="SIT Agreement 2 (Computing) [30903000]"/>
              <w:listItem w:value="SIT Agreement 2 (Mech) [30901000]" w:displayText="SIT Agreement 2 (Mech) [30901000]"/>
              <w:listItem w:value="SS - Adam Smith Research Foundation [49911000]" w:displayText="SS - Adam Smith Research Foundation [49911000]"/>
              <w:listItem w:value="SS - Confucius Institute [49910000]" w:displayText="SS - Confucius Institute [49910000]"/>
              <w:listItem w:value="SSPS - Politics - BOLD initiative [40504010]" w:displayText="SSPS - Politics - BOLD initiative [40504010]"/>
              <w:listItem w:value="SSPS - Politics - Summer School [40504100]" w:displayText="SSPS - Politics - Summer School [40504100]"/>
              <w:listItem w:value="SSPS - Sociology - BOLD initiative [40505010]" w:displayText="SSPS - Sociology - BOLD initiative [40505010]"/>
              <w:listItem w:value="US - Academic Development Unit Dept Runn [90902000]" w:displayText="US - Academic Development Unit Dept Runn [90902000]"/>
              <w:listItem w:value="US - Museum and Art Gallery [91701000]" w:displayText="US - Museum and Art Gallery [91701000]"/>
              <w:listItem w:value="Vets - Evidence-Based Veterinary Medicine [20302000]" w:displayText="Vets - Evidence-Based Veterinary Medicine [20302000]"/>
              <w:listItem w:value="Vets - Public Health and Large Animal Medicine [20303000]" w:displayText="Vets - Public Health and Large Animal Medicine [20303000]"/>
              <w:listItem w:value="Vets - Scientific Principles of Veterinary Medicine [20304000]" w:displayText="Vets - Scientific Principles of Veterinary Medicine [20304000]"/>
              <w:listItem w:value="Vets - Undergraduate Veterinary School [20301000]" w:displayText="Vets - Undergraduate Veterinary School [20301000]"/>
            </w:dropDownList>
          </w:sdtPr>
          <w:sdtContent>
            <w:tc>
              <w:tcPr>
                <w:tcW w:w="10525" w:type="dxa"/>
                <w:tcBorders>
                  <w:top w:val="single" w:sz="4" w:space="0" w:color="auto"/>
                  <w:left w:val="single" w:sz="4" w:space="0" w:color="auto"/>
                  <w:bottom w:val="single" w:sz="4" w:space="0" w:color="auto"/>
                  <w:right w:val="single" w:sz="4" w:space="0" w:color="auto"/>
                </w:tcBorders>
                <w:vAlign w:val="center"/>
              </w:tcPr>
              <w:p w:rsidR="004021BC" w:rsidP="004021BC" w14:paraId="272F3CB4" w14:textId="77777777">
                <w:pPr>
                  <w:rPr>
                    <w:b/>
                    <w:bCs/>
                  </w:rPr>
                </w:pPr>
                <w:bookmarkStart w:id="100" w:name="CostCentre" w:colFirst="0" w:colLast="0"/>
                <w:r>
                  <w:t>ENG - Micro and Nanotechnology [30305000]</w:t>
                </w:r>
              </w:p>
            </w:tc>
          </w:sdtContent>
        </w:sdt>
      </w:tr>
      <w:tr w14:paraId="75F4EACF"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4021BC" w14:paraId="45701814" w14:textId="77777777">
            <w:pPr>
              <w:pStyle w:val="Spacer"/>
            </w:pPr>
            <w:bookmarkEnd w:id="100"/>
          </w:p>
          <w:p w:rsidR="007A0B46" w:rsidP="00C32C2A" w14:paraId="78587E5F" w14:textId="77777777">
            <w:pPr>
              <w:keepNext/>
            </w:pPr>
            <w:r>
              <w:rPr>
                <w:b/>
                <w:bCs/>
              </w:rPr>
              <w:t>33</w:t>
            </w:r>
            <w:r>
              <w:rPr>
                <w:b/>
                <w:bCs/>
              </w:rPr>
              <w:t xml:space="preserve">. </w:t>
            </w:r>
            <w:r>
              <w:rPr>
                <w:b/>
                <w:bCs/>
              </w:rPr>
              <w:t>Is this course c</w:t>
            </w:r>
            <w:r>
              <w:rPr>
                <w:b/>
                <w:bCs/>
              </w:rPr>
              <w:t>ollaborative</w:t>
            </w:r>
            <w:r>
              <w:rPr>
                <w:b/>
                <w:bCs/>
              </w:rPr>
              <w:t xml:space="preserve"> with another </w:t>
            </w:r>
            <w:r>
              <w:rPr>
                <w:b/>
                <w:bCs/>
              </w:rPr>
              <w:t>institution?</w:t>
            </w:r>
            <w:r>
              <w:rPr>
                <w:b/>
              </w:rPr>
              <w:t>:</w:t>
            </w:r>
            <w:r>
              <w:rPr>
                <w:i/>
                <w:iCs/>
                <w:color w:val="FF0000"/>
              </w:rPr>
              <w:t xml:space="preserve"> </w:t>
            </w:r>
            <w:r w:rsidR="00563E21">
              <w:rPr>
                <w:rStyle w:val="InstructionsChar"/>
                <w:rFonts w:ascii="Arial" w:hAnsi="Arial" w:cs="Arial"/>
              </w:rPr>
              <w:fldChar w:fldCharType="begin">
                <w:ffData>
                  <w:name w:val="IsCourseCollabC"/>
                  <w:enabled w:val="0"/>
                  <w:calcOnExit w:val="0"/>
                  <w:textInput>
                    <w:default w:val=" ** Is this course collaborative with any other institutions? Please select either Yes or No from the list."/>
                  </w:textInput>
                </w:ffData>
              </w:fldChar>
            </w:r>
            <w:bookmarkStart w:id="101" w:name="IsCourseCollab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1"/>
            <w:r>
              <w:rPr>
                <w:i/>
                <w:iCs/>
                <w:color w:val="FF0000"/>
              </w:rPr>
              <w:t xml:space="preserve"> </w:t>
            </w:r>
          </w:p>
        </w:tc>
      </w:tr>
      <w:tr w14:paraId="05FFD684" w14:textId="77777777" w:rsidTr="006874D0">
        <w:tblPrEx>
          <w:tblW w:w="10525" w:type="dxa"/>
          <w:jc w:val="center"/>
          <w:tblBorders>
            <w:top w:val="single" w:sz="4"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14:paraId="4FE10168" w14:textId="77777777">
            <w:pPr>
              <w:rPr>
                <w:b/>
                <w:bCs/>
                <w:szCs w:val="21"/>
              </w:rPr>
            </w:pPr>
            <w:bookmarkStart w:id="102" w:name="IsCourseCollab"/>
            <w:r>
              <w:fldChar w:fldCharType="begin">
                <w:ffData>
                  <w:name w:val="IsCourseCollab"/>
                  <w:enabled/>
                  <w:calcOnExit w:val="0"/>
                  <w:ddList>
                    <w:result w:val="1"/>
                    <w:listEntry w:val="Select..."/>
                    <w:listEntry w:val="No"/>
                    <w:listEntry w:val="Yes"/>
                  </w:ddList>
                </w:ffData>
              </w:fldChar>
            </w:r>
            <w:r>
              <w:instrText xml:space="preserve"> FORMDROPDOWN </w:instrText>
            </w:r>
            <w:r w:rsidR="00B91D9F">
              <w:fldChar w:fldCharType="separate"/>
            </w:r>
            <w:r>
              <w:fldChar w:fldCharType="end"/>
            </w:r>
            <w:bookmarkEnd w:id="102"/>
          </w:p>
        </w:tc>
      </w:tr>
      <w:tr w14:paraId="1A6ECD79" w14:textId="77777777" w:rsidTr="006874D0">
        <w:tblPrEx>
          <w:tblW w:w="10525" w:type="dxa"/>
          <w:jc w:val="center"/>
          <w:tblBorders>
            <w:top w:val="single" w:sz="4" w:space="0" w:color="auto"/>
          </w:tblBorders>
          <w:tblLayout w:type="fixed"/>
          <w:tblLook w:val="0000"/>
        </w:tblPrEx>
        <w:trPr>
          <w:cantSplit/>
          <w:jc w:val="center"/>
        </w:trPr>
        <w:tc>
          <w:tcPr>
            <w:tcW w:w="10525" w:type="dxa"/>
            <w:tcBorders>
              <w:top w:val="single" w:sz="4" w:space="0" w:color="auto"/>
              <w:left w:val="nil"/>
              <w:bottom w:val="nil"/>
              <w:right w:val="nil"/>
            </w:tcBorders>
            <w:vAlign w:val="center"/>
          </w:tcPr>
          <w:p w:rsidR="007A0B46" w14:paraId="42D5305D" w14:textId="77777777">
            <w:pPr>
              <w:pStyle w:val="Spacer"/>
            </w:pPr>
          </w:p>
          <w:p w:rsidR="007A0B46" w:rsidP="00344C94" w14:paraId="07AD3249" w14:textId="77777777">
            <w:pPr>
              <w:keepNext/>
              <w:rPr>
                <w:szCs w:val="21"/>
              </w:rPr>
            </w:pPr>
            <w:r>
              <w:rPr>
                <w:b/>
                <w:bCs/>
                <w:szCs w:val="21"/>
              </w:rPr>
              <w:t>3</w:t>
            </w:r>
            <w:r w:rsidR="00136D66">
              <w:rPr>
                <w:b/>
                <w:bCs/>
                <w:szCs w:val="21"/>
              </w:rPr>
              <w:t>4</w:t>
            </w:r>
            <w:r>
              <w:rPr>
                <w:b/>
                <w:bCs/>
                <w:szCs w:val="21"/>
              </w:rPr>
              <w:t>.</w:t>
            </w:r>
            <w:r>
              <w:rPr>
                <w:b/>
                <w:bCs/>
                <w:szCs w:val="21"/>
              </w:rPr>
              <w:t xml:space="preserve"> Teaching Institutions</w:t>
            </w:r>
            <w:r>
              <w:rPr>
                <w:b/>
                <w:szCs w:val="21"/>
              </w:rPr>
              <w:t>:</w:t>
            </w:r>
            <w:r>
              <w:rPr>
                <w:i/>
                <w:iCs/>
                <w:color w:val="FF0000"/>
                <w:szCs w:val="21"/>
              </w:rPr>
              <w:t xml:space="preserve"> </w:t>
            </w:r>
            <w:r w:rsidR="00344C94">
              <w:rPr>
                <w:rStyle w:val="InstructionsChar"/>
                <w:rFonts w:ascii="Arial" w:hAnsi="Arial" w:cs="Arial"/>
              </w:rPr>
              <w:fldChar w:fldCharType="begin">
                <w:ffData>
                  <w:name w:val="CollabInstitutionC"/>
                  <w:enabled w:val="0"/>
                  <w:calcOnExit w:val="0"/>
                  <w:textInput>
                    <w:default w:val=" If the answer to 33 is yes, then please add the names of the other teaching institutions. University of Glasgow should normally be included."/>
                  </w:textInput>
                </w:ffData>
              </w:fldChar>
            </w:r>
            <w:bookmarkStart w:id="103" w:name="CollabInstitutionC"/>
            <w:r w:rsidR="00344C94">
              <w:rPr>
                <w:rStyle w:val="InstructionsChar"/>
                <w:rFonts w:ascii="Arial" w:hAnsi="Arial" w:cs="Arial"/>
              </w:rPr>
              <w:instrText xml:space="preserve"> FORMTEXT </w:instrText>
            </w:r>
            <w:r w:rsidR="00344C94">
              <w:rPr>
                <w:rStyle w:val="InstructionsChar"/>
                <w:rFonts w:ascii="Arial" w:hAnsi="Arial" w:cs="Arial"/>
              </w:rPr>
              <w:fldChar w:fldCharType="separate"/>
            </w:r>
            <w:r w:rsidR="00344C94">
              <w:rPr>
                <w:rStyle w:val="InstructionsChar"/>
                <w:rFonts w:ascii="Arial" w:hAnsi="Arial" w:cs="Arial"/>
              </w:rPr>
              <w:t xml:space="preserve"> </w:t>
            </w:r>
            <w:r w:rsidR="00344C94">
              <w:rPr>
                <w:rStyle w:val="InstructionsChar"/>
                <w:rFonts w:ascii="Arial" w:hAnsi="Arial" w:cs="Arial"/>
              </w:rPr>
              <w:fldChar w:fldCharType="end"/>
            </w:r>
            <w:bookmarkEnd w:id="103"/>
            <w:r>
              <w:rPr>
                <w:i/>
                <w:iCs/>
                <w:color w:val="FF0000"/>
                <w:szCs w:val="21"/>
              </w:rPr>
              <w:t xml:space="preserve"> </w:t>
            </w:r>
          </w:p>
        </w:tc>
      </w:tr>
    </w:tbl>
    <w:p w:rsidR="00EF4BCB" w14:paraId="27CD6237" w14:textId="77777777">
      <w:pPr>
        <w:pStyle w:val="Spacer"/>
        <w:sectPr>
          <w:type w:val="continuous"/>
          <w:pgSz w:w="11906" w:h="16838" w:code="9"/>
          <w:pgMar w:top="1134" w:right="1134" w:bottom="1134" w:left="1134" w:header="567" w:footer="567" w:gutter="0"/>
          <w:cols w:space="720"/>
        </w:sectPr>
      </w:pPr>
    </w:p>
    <w:tbl>
      <w:tblPr>
        <w:tblW w:w="1051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6"/>
      </w:tblGrid>
      <w:tr w14:paraId="115D482A" w14:textId="77777777" w:rsidTr="00900DFD">
        <w:tblPrEx>
          <w:tblW w:w="1051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67"/>
          <w:jc w:val="center"/>
        </w:trPr>
        <w:tc>
          <w:tcPr>
            <w:tcW w:w="10516" w:type="dxa"/>
            <w:tcBorders>
              <w:top w:val="single" w:sz="4" w:space="0" w:color="auto"/>
            </w:tcBorders>
            <w:vAlign w:val="center"/>
          </w:tcPr>
          <w:p w:rsidR="00A37506" w:rsidP="00A37506">
            <w:pPr>
              <w:pStyle w:val="Normal0"/>
              <w:bidi w:val="0"/>
              <w:rPr>
                <w:rStyle w:val="DefaultParagraphFont"/>
              </w:rPr>
            </w:pPr>
            <w:bookmarkStart w:id="104" w:name="CollabInstitution" w:colFirst="0" w:colLast="0"/>
            <w:r>
              <w:rPr>
                <w:rStyle w:val="DefaultParagraphFont"/>
              </w:rPr>
              <w:t>University of Glasgow</w:t>
            </w:r>
          </w:p>
        </w:tc>
      </w:tr>
    </w:tbl>
    <w:p w:rsidR="00EF4BCB" w14:paraId="42A6314C" w14:textId="77777777">
      <w:pPr>
        <w:pStyle w:val="Spacer"/>
        <w:sectPr>
          <w:type w:val="continuous"/>
          <w:pgSz w:w="11906" w:h="16838" w:code="9"/>
          <w:pgMar w:top="1134" w:right="1134" w:bottom="1134" w:left="1134" w:header="567" w:footer="567" w:gutter="0"/>
          <w:cols w:space="720"/>
          <w:formProt w:val="0"/>
        </w:sectPr>
      </w:pPr>
      <w:bookmarkEnd w:id="104"/>
    </w:p>
    <w:tbl>
      <w:tblPr>
        <w:tblW w:w="1052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20"/>
      </w:tblGrid>
      <w:tr w14:paraId="7FAB0A02" w14:textId="77777777" w:rsidTr="00900DFD">
        <w:tblPrEx>
          <w:tblW w:w="1052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jc w:val="center"/>
        </w:trPr>
        <w:tc>
          <w:tcPr>
            <w:tcW w:w="10520" w:type="dxa"/>
            <w:tcBorders>
              <w:top w:val="nil"/>
              <w:left w:val="nil"/>
              <w:bottom w:val="single" w:sz="4" w:space="0" w:color="auto"/>
              <w:right w:val="nil"/>
            </w:tcBorders>
            <w:vAlign w:val="center"/>
          </w:tcPr>
          <w:p w:rsidR="00B55479" w14:paraId="7CBE19BB" w14:textId="77777777">
            <w:pPr>
              <w:pStyle w:val="Spacer"/>
            </w:pPr>
          </w:p>
          <w:p w:rsidR="00B55479" w:rsidP="00136D66" w14:paraId="23EE1512" w14:textId="77777777">
            <w:pPr>
              <w:keepNext/>
            </w:pPr>
            <w:r>
              <w:rPr>
                <w:b/>
                <w:bCs/>
              </w:rPr>
              <w:t>35</w:t>
            </w:r>
            <w:r>
              <w:rPr>
                <w:b/>
                <w:bCs/>
              </w:rPr>
              <w:t>. Taught wholly by distance learning</w:t>
            </w:r>
            <w:r>
              <w:rPr>
                <w:b/>
              </w:rPr>
              <w:t>:</w:t>
            </w:r>
            <w:r>
              <w:rPr>
                <w:i/>
                <w:iCs/>
                <w:color w:val="FF0000"/>
              </w:rPr>
              <w:t xml:space="preserve"> </w:t>
            </w:r>
            <w:r w:rsidR="00563E21">
              <w:rPr>
                <w:rStyle w:val="InstructionsChar"/>
                <w:rFonts w:ascii="Arial" w:hAnsi="Arial" w:cs="Arial"/>
              </w:rPr>
              <w:fldChar w:fldCharType="begin">
                <w:ffData>
                  <w:name w:val="DistanceLearningC"/>
                  <w:enabled w:val="0"/>
                  <w:calcOnExit w:val="0"/>
                  <w:textInput>
                    <w:default w:val=" ** Please select either Yes or No from the list."/>
                  </w:textInput>
                </w:ffData>
              </w:fldChar>
            </w:r>
            <w:bookmarkStart w:id="105" w:name="DistanceLearning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5"/>
            <w:r>
              <w:rPr>
                <w:i/>
                <w:iCs/>
                <w:color w:val="FF0000"/>
              </w:rPr>
              <w:t xml:space="preserve"> </w:t>
            </w:r>
          </w:p>
        </w:tc>
      </w:tr>
      <w:tr w14:paraId="62478ECA" w14:textId="77777777" w:rsidTr="00900DFD">
        <w:tblPrEx>
          <w:tblW w:w="10520" w:type="dxa"/>
          <w:jc w:val="center"/>
          <w:tblLayout w:type="fixed"/>
          <w:tblLook w:val="0000"/>
        </w:tblPrEx>
        <w:trPr>
          <w:cantSplit/>
          <w:trHeight w:val="567"/>
          <w:jc w:val="center"/>
        </w:trPr>
        <w:tc>
          <w:tcPr>
            <w:tcW w:w="10520" w:type="dxa"/>
            <w:tcBorders>
              <w:top w:val="single" w:sz="4" w:space="0" w:color="auto"/>
              <w:left w:val="single" w:sz="4" w:space="0" w:color="auto"/>
              <w:bottom w:val="single" w:sz="4" w:space="0" w:color="auto"/>
              <w:right w:val="single" w:sz="4" w:space="0" w:color="auto"/>
            </w:tcBorders>
            <w:vAlign w:val="center"/>
          </w:tcPr>
          <w:p w:rsidR="00B55479" w14:paraId="5FABF0F3" w14:textId="77777777">
            <w:pPr>
              <w:rPr>
                <w:b/>
                <w:bCs/>
              </w:rPr>
            </w:pPr>
            <w:r>
              <w:fldChar w:fldCharType="begin">
                <w:ffData>
                  <w:name w:val="DistanceLearning"/>
                  <w:enabled/>
                  <w:calcOnExit w:val="0"/>
                  <w:ddList>
                    <w:result w:val="1"/>
                    <w:listEntry w:val="Select..."/>
                    <w:listEntry w:val="No"/>
                    <w:listEntry w:val="Yes"/>
                  </w:ddList>
                </w:ffData>
              </w:fldChar>
            </w:r>
            <w:bookmarkStart w:id="106" w:name="DistanceLearning"/>
            <w:r>
              <w:instrText xml:space="preserve"> FORMDROPDOWN </w:instrText>
            </w:r>
            <w:r w:rsidR="00B91D9F">
              <w:fldChar w:fldCharType="separate"/>
            </w:r>
            <w:r>
              <w:fldChar w:fldCharType="end"/>
            </w:r>
            <w:bookmarkEnd w:id="106"/>
          </w:p>
        </w:tc>
      </w:tr>
      <w:tr w14:paraId="47237872" w14:textId="77777777" w:rsidTr="00900DFD">
        <w:tblPrEx>
          <w:tblW w:w="10520" w:type="dxa"/>
          <w:jc w:val="center"/>
          <w:tblLayout w:type="fixed"/>
          <w:tblLook w:val="0000"/>
        </w:tblPrEx>
        <w:trPr>
          <w:cantSplit/>
          <w:jc w:val="center"/>
        </w:trPr>
        <w:tc>
          <w:tcPr>
            <w:tcW w:w="10520" w:type="dxa"/>
            <w:tcBorders>
              <w:top w:val="single" w:sz="4" w:space="0" w:color="auto"/>
              <w:left w:val="nil"/>
              <w:bottom w:val="single" w:sz="4" w:space="0" w:color="auto"/>
              <w:right w:val="nil"/>
            </w:tcBorders>
            <w:vAlign w:val="center"/>
          </w:tcPr>
          <w:p w:rsidR="00B55479" w14:paraId="6E3DC687" w14:textId="77777777">
            <w:pPr>
              <w:pStyle w:val="Spacer"/>
            </w:pPr>
          </w:p>
          <w:p w:rsidR="00B55479" w:rsidP="00136D66" w14:paraId="52F61F81" w14:textId="77777777">
            <w:pPr>
              <w:keepNext/>
            </w:pPr>
            <w:r>
              <w:rPr>
                <w:b/>
                <w:bCs/>
              </w:rPr>
              <w:t>36</w:t>
            </w:r>
            <w:r>
              <w:rPr>
                <w:b/>
                <w:bCs/>
              </w:rPr>
              <w:t>. Open Studies Credit Bearing:</w:t>
            </w:r>
            <w:r>
              <w:rPr>
                <w:b/>
                <w:bCs/>
                <w:i/>
                <w:iCs/>
                <w:color w:val="FF0000"/>
              </w:rPr>
              <w:t xml:space="preserve"> </w:t>
            </w:r>
            <w:bookmarkStart w:id="107" w:name="DaceCreditBearingC"/>
            <w:r w:rsidR="00563E21">
              <w:rPr>
                <w:rStyle w:val="InstructionsChar"/>
                <w:rFonts w:ascii="Arial" w:hAnsi="Arial" w:cs="Arial"/>
              </w:rPr>
              <w:fldChar w:fldCharType="begin">
                <w:ffData>
                  <w:name w:val="DaceCreditBearingC"/>
                  <w:enabled w:val="0"/>
                  <w:calcOnExit w:val="0"/>
                  <w:textInput>
                    <w:default w:val=" ** Is this course part of the Open Studies CertHE accredited programmes? Please select either Yes or No from the list."/>
                  </w:textInput>
                </w:ffData>
              </w:fldChar>
            </w:r>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7"/>
            <w:r>
              <w:rPr>
                <w:i/>
                <w:iCs/>
                <w:color w:val="FF0000"/>
              </w:rPr>
              <w:t xml:space="preserve"> </w:t>
            </w:r>
          </w:p>
        </w:tc>
      </w:tr>
      <w:tr w14:paraId="79A7F15C" w14:textId="77777777" w:rsidTr="00900DFD">
        <w:tblPrEx>
          <w:tblW w:w="10520" w:type="dxa"/>
          <w:jc w:val="center"/>
          <w:tblLayout w:type="fixed"/>
          <w:tblLook w:val="0000"/>
        </w:tblPrEx>
        <w:trPr>
          <w:cantSplit/>
          <w:trHeight w:val="567"/>
          <w:jc w:val="center"/>
        </w:trPr>
        <w:tc>
          <w:tcPr>
            <w:tcW w:w="10520" w:type="dxa"/>
            <w:tcBorders>
              <w:top w:val="single" w:sz="4" w:space="0" w:color="auto"/>
              <w:left w:val="single" w:sz="4" w:space="0" w:color="auto"/>
              <w:bottom w:val="single" w:sz="4" w:space="0" w:color="auto"/>
              <w:right w:val="single" w:sz="4" w:space="0" w:color="auto"/>
            </w:tcBorders>
            <w:vAlign w:val="center"/>
          </w:tcPr>
          <w:p w:rsidR="00B55479" w14:paraId="36D08C6D" w14:textId="77777777">
            <w:pPr>
              <w:rPr>
                <w:b/>
                <w:bCs/>
              </w:rPr>
            </w:pPr>
            <w:r>
              <w:fldChar w:fldCharType="begin">
                <w:ffData>
                  <w:name w:val="DaceCreditBearing"/>
                  <w:enabled/>
                  <w:calcOnExit w:val="0"/>
                  <w:ddList>
                    <w:result w:val="1"/>
                    <w:listEntry w:val="Select..."/>
                    <w:listEntry w:val="No"/>
                    <w:listEntry w:val="Yes"/>
                  </w:ddList>
                </w:ffData>
              </w:fldChar>
            </w:r>
            <w:bookmarkStart w:id="108" w:name="DaceCreditBearing"/>
            <w:r>
              <w:instrText xml:space="preserve"> FORMDROPDOWN </w:instrText>
            </w:r>
            <w:r w:rsidR="00B91D9F">
              <w:fldChar w:fldCharType="separate"/>
            </w:r>
            <w:r>
              <w:fldChar w:fldCharType="end"/>
            </w:r>
            <w:bookmarkEnd w:id="108"/>
          </w:p>
        </w:tc>
      </w:tr>
      <w:tr w14:paraId="30FDADF8" w14:textId="77777777" w:rsidTr="00900DFD">
        <w:tblPrEx>
          <w:tblW w:w="10520" w:type="dxa"/>
          <w:jc w:val="center"/>
          <w:tblLayout w:type="fixed"/>
          <w:tblLook w:val="0000"/>
        </w:tblPrEx>
        <w:trPr>
          <w:cantSplit/>
          <w:jc w:val="center"/>
        </w:trPr>
        <w:tc>
          <w:tcPr>
            <w:tcW w:w="10520" w:type="dxa"/>
            <w:tcBorders>
              <w:top w:val="single" w:sz="4" w:space="0" w:color="auto"/>
              <w:left w:val="nil"/>
              <w:bottom w:val="single" w:sz="4" w:space="0" w:color="auto"/>
              <w:right w:val="nil"/>
            </w:tcBorders>
            <w:vAlign w:val="center"/>
          </w:tcPr>
          <w:p w:rsidR="00B55479" w14:paraId="3AE3465E" w14:textId="77777777">
            <w:pPr>
              <w:pStyle w:val="Spacer"/>
            </w:pPr>
          </w:p>
          <w:p w:rsidR="00B55479" w:rsidP="00136D66" w14:paraId="3C0F4603" w14:textId="77777777">
            <w:pPr>
              <w:keepNext/>
              <w:rPr>
                <w:b/>
                <w:bCs/>
              </w:rPr>
            </w:pPr>
            <w:r>
              <w:rPr>
                <w:b/>
                <w:bCs/>
              </w:rPr>
              <w:t>37</w:t>
            </w:r>
            <w:r>
              <w:rPr>
                <w:b/>
                <w:bCs/>
              </w:rPr>
              <w:t>. Represents a work placement or period of study abroad</w:t>
            </w:r>
            <w:r>
              <w:rPr>
                <w:b/>
              </w:rPr>
              <w:t>:</w:t>
            </w:r>
            <w:r>
              <w:rPr>
                <w:i/>
                <w:iCs/>
                <w:color w:val="FF0000"/>
              </w:rPr>
              <w:t xml:space="preserve"> </w:t>
            </w:r>
            <w:r w:rsidR="00563E21">
              <w:rPr>
                <w:rStyle w:val="InstructionsChar"/>
                <w:rFonts w:ascii="Arial" w:hAnsi="Arial" w:cs="Arial"/>
              </w:rPr>
              <w:fldChar w:fldCharType="begin">
                <w:ffData>
                  <w:name w:val="PlacementFlagC"/>
                  <w:enabled w:val="0"/>
                  <w:calcOnExit w:val="0"/>
                  <w:textInput>
                    <w:default w:val=" ** Please select a value from the list."/>
                  </w:textInput>
                </w:ffData>
              </w:fldChar>
            </w:r>
            <w:bookmarkStart w:id="109" w:name="PlacementFlag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9"/>
          </w:p>
        </w:tc>
      </w:tr>
      <w:tr w14:paraId="380A78A8" w14:textId="77777777" w:rsidTr="00900DFD">
        <w:tblPrEx>
          <w:tblW w:w="10520" w:type="dxa"/>
          <w:jc w:val="center"/>
          <w:tblLayout w:type="fixed"/>
          <w:tblLook w:val="0000"/>
        </w:tblPrEx>
        <w:trPr>
          <w:cantSplit/>
          <w:trHeight w:val="567"/>
          <w:jc w:val="center"/>
        </w:trPr>
        <w:tc>
          <w:tcPr>
            <w:tcW w:w="10520" w:type="dxa"/>
            <w:tcBorders>
              <w:top w:val="single" w:sz="4" w:space="0" w:color="auto"/>
              <w:left w:val="single" w:sz="4" w:space="0" w:color="auto"/>
              <w:bottom w:val="single" w:sz="4" w:space="0" w:color="auto"/>
              <w:right w:val="single" w:sz="4" w:space="0" w:color="auto"/>
            </w:tcBorders>
            <w:vAlign w:val="center"/>
          </w:tcPr>
          <w:p w:rsidR="00B55479" w14:paraId="0F07C482" w14:textId="77777777">
            <w:r>
              <w:fldChar w:fldCharType="begin">
                <w:ffData>
                  <w:name w:val="PlacementFlag"/>
                  <w:enabled/>
                  <w:calcOnExit w:val="0"/>
                  <w:ddList>
                    <w:result w:val="3"/>
                    <w:listEntry w:val="Select..."/>
                    <w:listEntry w:val="Work Placement"/>
                    <w:listEntry w:val="Study Abroad"/>
                    <w:listEntry w:val="No"/>
                  </w:ddList>
                </w:ffData>
              </w:fldChar>
            </w:r>
            <w:bookmarkStart w:id="110" w:name="PlacementFlag"/>
            <w:r>
              <w:instrText xml:space="preserve"> FORMDROPDOWN </w:instrText>
            </w:r>
            <w:r w:rsidR="00B91D9F">
              <w:fldChar w:fldCharType="separate"/>
            </w:r>
            <w:r>
              <w:fldChar w:fldCharType="end"/>
            </w:r>
            <w:bookmarkEnd w:id="110"/>
          </w:p>
        </w:tc>
      </w:tr>
    </w:tbl>
    <w:p w:rsidR="00186F8E" w:rsidP="00136D66" w14:paraId="04C39F2D" w14:textId="77777777">
      <w:pPr>
        <w:keepNext/>
        <w:rPr>
          <w:b/>
          <w:bCs/>
          <w:sz w:val="12"/>
          <w:szCs w:val="12"/>
        </w:rPr>
        <w:sectPr>
          <w:type w:val="continuous"/>
          <w:pgSz w:w="11906" w:h="16838" w:code="9"/>
          <w:pgMar w:top="1134" w:right="1134" w:bottom="1134" w:left="1134" w:header="567" w:footer="567" w:gutter="0"/>
          <w:cols w:space="720"/>
        </w:sectPr>
      </w:pPr>
    </w:p>
    <w:p>
      <w:pPr>
        <w:sectPr>
          <w:type w:val="continuous"/>
          <w:pgSz w:w="11906" w:h="16838" w:code="9"/>
          <w:pgMar w:top="1134" w:right="1134" w:bottom="1134" w:left="1134" w:header="567" w:footer="567" w:gutter="0"/>
          <w:cols w:space="720"/>
        </w:sectPr>
      </w:pPr>
    </w:p>
    <w:tbl>
      <w:tblPr>
        <w:tblW w:w="10520" w:type="dxa"/>
        <w:jc w:val="center"/>
        <w:tblLayout w:type="fixed"/>
        <w:tblLook w:val="04A0"/>
      </w:tblPr>
      <w:tblGrid>
        <w:gridCol w:w="10520"/>
      </w:tblGrid>
      <w:tr w14:paraId="40DF7507" w14:textId="77777777" w:rsidTr="00900DFD">
        <w:tblPrEx>
          <w:tblW w:w="10520" w:type="dxa"/>
          <w:jc w:val="center"/>
          <w:tblLayout w:type="fixed"/>
          <w:tblLook w:val="04A0"/>
        </w:tblPrEx>
        <w:trPr>
          <w:jc w:val="center"/>
        </w:trPr>
        <w:tc>
          <w:tcPr>
            <w:tcW w:w="10520" w:type="dxa"/>
          </w:tcPr>
          <w:p w:rsidR="00A47C97" w:rsidRPr="00062AB5" w:rsidP="00F90515" w14:paraId="28BE7317" w14:textId="77777777">
            <w:pPr>
              <w:rPr>
                <w:b/>
                <w:sz w:val="12"/>
                <w:szCs w:val="12"/>
              </w:rPr>
            </w:pPr>
          </w:p>
          <w:p w:rsidR="00A47C97" w:rsidRPr="0054106E" w:rsidP="00F90515" w14:paraId="2D52143F" w14:textId="77777777">
            <w:pPr>
              <w:rPr>
                <w:bCs/>
                <w:i/>
                <w:iCs/>
                <w:color w:val="FF0000"/>
              </w:rPr>
            </w:pPr>
            <w:r>
              <w:rPr>
                <w:b/>
              </w:rPr>
              <w:t>41</w:t>
            </w:r>
            <w:r w:rsidRPr="0054106E">
              <w:rPr>
                <w:b/>
              </w:rPr>
              <w:t>. Additional Relevant Information</w:t>
            </w:r>
            <w:r>
              <w:rPr>
                <w:b/>
              </w:rPr>
              <w:t xml:space="preserve"> (if applicable)</w:t>
            </w:r>
            <w:r w:rsidRPr="0054106E">
              <w:rPr>
                <w:b/>
              </w:rPr>
              <w:t>:</w:t>
            </w:r>
            <w:r w:rsidRPr="0054106E">
              <w:rPr>
                <w:bCs/>
                <w:i/>
                <w:iCs/>
                <w:color w:val="FF0000"/>
              </w:rPr>
              <w:t xml:space="preserve"> </w:t>
            </w:r>
            <w:r w:rsidRPr="0054106E">
              <w:rPr>
                <w:rStyle w:val="InstructionsChar"/>
                <w:rFonts w:ascii="Arial" w:hAnsi="Arial" w:cs="Arial"/>
              </w:rPr>
              <w:fldChar w:fldCharType="begin">
                <w:ffData>
                  <w:name w:val="AdditionalInfoC"/>
                  <w:enabled w:val="0"/>
                  <w:calcOnExit w:val="0"/>
                  <w:textInput>
                    <w:default w:val="Please record any further explanatory information relevant to the course."/>
                  </w:textInput>
                </w:ffData>
              </w:fldChar>
            </w:r>
            <w:bookmarkStart w:id="111" w:name="AdditionalInfoC"/>
            <w:r w:rsidRPr="0054106E">
              <w:rPr>
                <w:rStyle w:val="InstructionsChar"/>
                <w:rFonts w:ascii="Arial" w:hAnsi="Arial" w:cs="Arial"/>
              </w:rPr>
              <w:instrText xml:space="preserve"> FORMTEXT </w:instrText>
            </w:r>
            <w:r w:rsidRPr="0054106E">
              <w:rPr>
                <w:rStyle w:val="InstructionsChar"/>
                <w:rFonts w:ascii="Arial" w:hAnsi="Arial" w:cs="Arial"/>
              </w:rPr>
              <w:fldChar w:fldCharType="separate"/>
            </w:r>
            <w:r w:rsidRPr="0054106E">
              <w:rPr>
                <w:rStyle w:val="InstructionsChar"/>
                <w:rFonts w:ascii="Arial" w:hAnsi="Arial" w:cs="Arial"/>
              </w:rPr>
              <w:t xml:space="preserve"> </w:t>
            </w:r>
            <w:r w:rsidRPr="0054106E">
              <w:rPr>
                <w:rStyle w:val="InstructionsChar"/>
                <w:rFonts w:ascii="Arial" w:hAnsi="Arial" w:cs="Arial"/>
              </w:rPr>
              <w:fldChar w:fldCharType="end"/>
            </w:r>
            <w:bookmarkEnd w:id="111"/>
            <w:r w:rsidRPr="0054106E">
              <w:rPr>
                <w:bCs/>
                <w:i/>
                <w:iCs/>
                <w:color w:val="FF0000"/>
              </w:rPr>
              <w:t xml:space="preserve"> </w:t>
            </w:r>
          </w:p>
        </w:tc>
      </w:tr>
    </w:tbl>
    <w:p w:rsidR="00A47C97" w:rsidP="00A47C97" w14:paraId="5799539A" w14:textId="77777777">
      <w:pPr>
        <w:pStyle w:val="FootnoteText"/>
        <w:rPr>
          <w:szCs w:val="21"/>
        </w:rPr>
        <w:sectPr>
          <w:type w:val="continuous"/>
          <w:pgSz w:w="11906" w:h="16838" w:code="9"/>
          <w:pgMar w:top="1134" w:right="1134" w:bottom="1134" w:left="1134" w:header="567" w:footer="567" w:gutter="0"/>
          <w:cols w:space="720"/>
        </w:sectPr>
      </w:pP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8"/>
      </w:tblGrid>
      <w:tr w14:paraId="321ADFAF" w14:textId="77777777" w:rsidTr="004A4298">
        <w:tblPrEx>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4"/>
          <w:jc w:val="center"/>
        </w:trPr>
        <w:tc>
          <w:tcPr>
            <w:tcW w:w="10488" w:type="dxa"/>
          </w:tcPr>
          <w:p w:rsidR="00A27DBD" w:rsidRPr="0075104B" w:rsidP="00A27DBD">
            <w:pPr>
              <w:pStyle w:val="Heading200"/>
              <w:rPr>
                <w:rStyle w:val="DefaultParagraphFont"/>
                <w:rFonts w:cs="Arial"/>
                <w:szCs w:val="20"/>
              </w:rPr>
            </w:pPr>
            <w:bookmarkStart w:id="112" w:name="AdditionalInfo" w:colFirst="0" w:colLast="0"/>
            <w:r w:rsidRPr="0075104B">
              <w:rPr>
                <w:rStyle w:val="DefaultParagraphFont"/>
                <w:rFonts w:cs="Arial"/>
                <w:szCs w:val="20"/>
              </w:rPr>
              <w:t>Recommended books</w:t>
            </w:r>
          </w:p>
          <w:tbl>
            <w:tblPr>
              <w:tblStyle w:val="TableNormal"/>
              <w:tblW w:w="0" w:type="auto"/>
              <w:jc w:val="center"/>
              <w:tblLook w:val="0000"/>
            </w:tblPr>
            <w:tblGrid>
              <w:gridCol w:w="1794"/>
              <w:gridCol w:w="2411"/>
              <w:gridCol w:w="1203"/>
              <w:gridCol w:w="723"/>
              <w:gridCol w:w="1662"/>
              <w:gridCol w:w="683"/>
              <w:gridCol w:w="750"/>
            </w:tblGrid>
            <w:tr w:rsidTr="00A27DBD">
              <w:tblPrEx>
                <w:tblW w:w="0" w:type="auto"/>
                <w:jc w:val="center"/>
                <w:tblLook w:val="0000"/>
              </w:tblPrEx>
              <w:trPr>
                <w:cantSplit/>
                <w:jc w:val="center"/>
              </w:trPr>
              <w:tc>
                <w:tcPr>
                  <w:tcW w:w="1794"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Authors</w:t>
                  </w:r>
                </w:p>
              </w:tc>
              <w:tc>
                <w:tcPr>
                  <w:tcW w:w="2411"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Title, edition</w:t>
                  </w:r>
                </w:p>
              </w:tc>
              <w:tc>
                <w:tcPr>
                  <w:tcW w:w="1203"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Publisher</w:t>
                  </w:r>
                </w:p>
              </w:tc>
              <w:tc>
                <w:tcPr>
                  <w:tcW w:w="723"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Year</w:t>
                  </w:r>
                </w:p>
              </w:tc>
              <w:tc>
                <w:tcPr>
                  <w:tcW w:w="1662"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ISBN</w:t>
                  </w:r>
                </w:p>
              </w:tc>
              <w:tc>
                <w:tcPr>
                  <w:tcW w:w="683"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Cost</w:t>
                  </w:r>
                </w:p>
              </w:tc>
              <w:tc>
                <w:tcPr>
                  <w:tcW w:w="750" w:type="dxa"/>
                  <w:tcBorders>
                    <w:top w:val="double" w:sz="6" w:space="0" w:color="auto"/>
                    <w:bottom w:val="single" w:sz="2" w:space="0" w:color="auto"/>
                  </w:tcBorders>
                </w:tcPr>
                <w:p w:rsidR="00A27DBD" w:rsidRPr="0075104B" w:rsidP="001E7FA2">
                  <w:pPr>
                    <w:pStyle w:val="Normal180"/>
                    <w:jc w:val="center"/>
                    <w:rPr>
                      <w:rStyle w:val="DefaultParagraphFont"/>
                      <w:rFonts w:cs="Arial"/>
                      <w:b/>
                    </w:rPr>
                  </w:pPr>
                  <w:r w:rsidRPr="0075104B">
                    <w:rPr>
                      <w:rStyle w:val="DefaultParagraphFont"/>
                      <w:rFonts w:cs="Arial"/>
                      <w:b/>
                    </w:rPr>
                    <w:t>Code</w:t>
                  </w:r>
                </w:p>
              </w:tc>
            </w:tr>
            <w:tr w:rsidTr="00A27DBD">
              <w:tblPrEx>
                <w:tblW w:w="0" w:type="auto"/>
                <w:jc w:val="center"/>
                <w:tblLook w:val="0000"/>
              </w:tblPrEx>
              <w:trPr>
                <w:cantSplit/>
                <w:jc w:val="center"/>
              </w:trPr>
              <w:tc>
                <w:tcPr>
                  <w:tcW w:w="1794" w:type="dxa"/>
                </w:tcPr>
                <w:p w:rsidR="00A27DBD" w:rsidRPr="0075104B" w:rsidP="001E7FA2">
                  <w:pPr>
                    <w:pStyle w:val="Normal180"/>
                    <w:rPr>
                      <w:rStyle w:val="DefaultParagraphFont"/>
                      <w:rFonts w:cs="Arial"/>
                    </w:rPr>
                  </w:pPr>
                  <w:r>
                    <w:rPr>
                      <w:rStyle w:val="DefaultParagraphFont"/>
                      <w:rFonts w:cs="Arial"/>
                    </w:rPr>
                    <w:t>R. Toulson and T. Wilmshurst</w:t>
                  </w:r>
                </w:p>
              </w:tc>
              <w:tc>
                <w:tcPr>
                  <w:tcW w:w="2411" w:type="dxa"/>
                </w:tcPr>
                <w:p w:rsidR="00A27DBD" w:rsidRPr="0075104B" w:rsidP="001E7FA2">
                  <w:pPr>
                    <w:pStyle w:val="Normal180"/>
                    <w:rPr>
                      <w:rStyle w:val="DefaultParagraphFont"/>
                      <w:rFonts w:cs="Arial"/>
                    </w:rPr>
                  </w:pPr>
                  <w:r>
                    <w:rPr>
                      <w:rStyle w:val="DefaultParagraphFont"/>
                      <w:rFonts w:cs="Arial"/>
                    </w:rPr>
                    <w:t>Fast and Effective Embedded Systems Design - Applying the ARM mbed</w:t>
                  </w:r>
                  <w:r w:rsidRPr="0075104B">
                    <w:rPr>
                      <w:rStyle w:val="DefaultParagraphFont"/>
                      <w:rFonts w:cs="Arial"/>
                    </w:rPr>
                    <w:t xml:space="preserve"> (</w:t>
                  </w:r>
                  <w:r>
                    <w:rPr>
                      <w:rStyle w:val="DefaultParagraphFont"/>
                      <w:rFonts w:cs="Arial"/>
                    </w:rPr>
                    <w:t>1 ed</w:t>
                  </w:r>
                  <w:r w:rsidRPr="0075104B">
                    <w:rPr>
                      <w:rStyle w:val="DefaultParagraphFont"/>
                      <w:rFonts w:cs="Arial"/>
                    </w:rPr>
                    <w:t>)</w:t>
                  </w:r>
                </w:p>
              </w:tc>
              <w:tc>
                <w:tcPr>
                  <w:tcW w:w="1203" w:type="dxa"/>
                </w:tcPr>
                <w:p w:rsidR="00A27DBD" w:rsidRPr="0075104B" w:rsidP="001E7FA2">
                  <w:pPr>
                    <w:pStyle w:val="Normal180"/>
                    <w:rPr>
                      <w:rStyle w:val="DefaultParagraphFont"/>
                      <w:rFonts w:cs="Arial"/>
                    </w:rPr>
                  </w:pPr>
                  <w:r>
                    <w:rPr>
                      <w:rStyle w:val="DefaultParagraphFont"/>
                      <w:rFonts w:cs="Arial"/>
                    </w:rPr>
                    <w:t>Newnes</w:t>
                  </w:r>
                </w:p>
              </w:tc>
              <w:tc>
                <w:tcPr>
                  <w:tcW w:w="723" w:type="dxa"/>
                </w:tcPr>
                <w:p w:rsidR="00A27DBD" w:rsidRPr="0075104B" w:rsidP="001E7FA2">
                  <w:pPr>
                    <w:pStyle w:val="Normal180"/>
                    <w:rPr>
                      <w:rStyle w:val="DefaultParagraphFont"/>
                      <w:rFonts w:cs="Arial"/>
                    </w:rPr>
                  </w:pPr>
                  <w:r>
                    <w:rPr>
                      <w:rStyle w:val="DefaultParagraphFont"/>
                      <w:rFonts w:cs="Arial"/>
                    </w:rPr>
                    <w:t>2012</w:t>
                  </w:r>
                </w:p>
              </w:tc>
              <w:tc>
                <w:tcPr>
                  <w:tcW w:w="1662" w:type="dxa"/>
                </w:tcPr>
                <w:p w:rsidR="00A27DBD" w:rsidRPr="0075104B" w:rsidP="001E7FA2">
                  <w:pPr>
                    <w:pStyle w:val="Normal180"/>
                    <w:rPr>
                      <w:rStyle w:val="DefaultParagraphFont"/>
                      <w:rFonts w:cs="Arial"/>
                    </w:rPr>
                  </w:pPr>
                  <w:r>
                    <w:rPr>
                      <w:rStyle w:val="DefaultParagraphFont"/>
                      <w:rFonts w:cs="Arial"/>
                    </w:rPr>
                    <w:t>9780080977683</w:t>
                  </w:r>
                </w:p>
              </w:tc>
              <w:tc>
                <w:tcPr>
                  <w:tcW w:w="683" w:type="dxa"/>
                </w:tcPr>
                <w:p w:rsidR="00A27DBD" w:rsidRPr="0075104B" w:rsidP="001E7FA2">
                  <w:pPr>
                    <w:pStyle w:val="Normal180"/>
                    <w:rPr>
                      <w:rStyle w:val="DefaultParagraphFont"/>
                      <w:rFonts w:cs="Arial"/>
                    </w:rPr>
                  </w:pPr>
                  <w:r w:rsidRPr="0075104B">
                    <w:rPr>
                      <w:rStyle w:val="DefaultParagraphFont"/>
                      <w:rFonts w:cs="Arial"/>
                    </w:rPr>
                    <w:t>£</w:t>
                  </w:r>
                  <w:r>
                    <w:rPr>
                      <w:rStyle w:val="DefaultParagraphFont"/>
                      <w:rFonts w:cs="Arial"/>
                    </w:rPr>
                    <w:t>34</w:t>
                  </w:r>
                </w:p>
              </w:tc>
              <w:tc>
                <w:tcPr>
                  <w:tcW w:w="750" w:type="dxa"/>
                </w:tcPr>
                <w:p w:rsidR="00A27DBD" w:rsidRPr="0075104B" w:rsidP="001E7FA2">
                  <w:pPr>
                    <w:pStyle w:val="Normal180"/>
                    <w:rPr>
                      <w:rStyle w:val="DefaultParagraphFont"/>
                      <w:rFonts w:cs="Arial"/>
                    </w:rPr>
                  </w:pPr>
                  <w:r>
                    <w:rPr>
                      <w:rStyle w:val="DefaultParagraphFont"/>
                      <w:rFonts w:cs="Arial"/>
                    </w:rPr>
                    <w:t>B</w:t>
                  </w:r>
                </w:p>
              </w:tc>
            </w:tr>
            <w:tr w:rsidTr="00A27DBD">
              <w:tblPrEx>
                <w:tblW w:w="0" w:type="auto"/>
                <w:jc w:val="center"/>
                <w:tblLook w:val="0000"/>
              </w:tblPrEx>
              <w:trPr>
                <w:cantSplit/>
                <w:jc w:val="center"/>
              </w:trPr>
              <w:tc>
                <w:tcPr>
                  <w:tcW w:w="1794"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B. Kernighan and D. Ritchie</w:t>
                  </w:r>
                </w:p>
              </w:tc>
              <w:tc>
                <w:tcPr>
                  <w:tcW w:w="2411"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The C Programming Language (2 ed)</w:t>
                  </w:r>
                </w:p>
              </w:tc>
              <w:tc>
                <w:tcPr>
                  <w:tcW w:w="1203"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Prentice Hall</w:t>
                  </w:r>
                </w:p>
              </w:tc>
              <w:tc>
                <w:tcPr>
                  <w:tcW w:w="723"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1988</w:t>
                  </w:r>
                </w:p>
              </w:tc>
              <w:tc>
                <w:tcPr>
                  <w:tcW w:w="1662"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0131103628</w:t>
                  </w:r>
                </w:p>
              </w:tc>
              <w:tc>
                <w:tcPr>
                  <w:tcW w:w="683"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£40</w:t>
                  </w:r>
                </w:p>
              </w:tc>
              <w:tc>
                <w:tcPr>
                  <w:tcW w:w="750" w:type="dxa"/>
                  <w:tcBorders>
                    <w:bottom w:val="double" w:sz="6" w:space="0" w:color="auto"/>
                  </w:tcBorders>
                </w:tcPr>
                <w:p w:rsidR="00A27DBD" w:rsidRPr="0075104B" w:rsidP="001E7FA2">
                  <w:pPr>
                    <w:pStyle w:val="Normal180"/>
                    <w:rPr>
                      <w:rStyle w:val="DefaultParagraphFont"/>
                      <w:rFonts w:cs="Arial"/>
                    </w:rPr>
                  </w:pPr>
                  <w:r>
                    <w:rPr>
                      <w:rStyle w:val="DefaultParagraphFont"/>
                      <w:rFonts w:cs="Arial"/>
                    </w:rPr>
                    <w:t>C</w:t>
                  </w:r>
                </w:p>
              </w:tc>
            </w:tr>
            <w:tr w:rsidTr="00A27DBD">
              <w:tblPrEx>
                <w:tblW w:w="0" w:type="auto"/>
                <w:jc w:val="center"/>
                <w:tblLook w:val="0000"/>
              </w:tblPrEx>
              <w:trPr>
                <w:cantSplit/>
                <w:jc w:val="center"/>
              </w:trPr>
              <w:tc>
                <w:tcPr>
                  <w:tcW w:w="1794" w:type="dxa"/>
                  <w:tcBorders>
                    <w:bottom w:val="double" w:sz="6" w:space="0" w:color="auto"/>
                  </w:tcBorders>
                </w:tcPr>
                <w:p w:rsidR="00A27DBD" w:rsidRPr="0075104B" w:rsidP="001E7FA2">
                  <w:pPr>
                    <w:pStyle w:val="Normal180"/>
                    <w:rPr>
                      <w:rStyle w:val="DefaultParagraphFont"/>
                      <w:rFonts w:cs="Arial"/>
                    </w:rPr>
                  </w:pPr>
                </w:p>
              </w:tc>
              <w:tc>
                <w:tcPr>
                  <w:tcW w:w="2411" w:type="dxa"/>
                  <w:tcBorders>
                    <w:bottom w:val="double" w:sz="6" w:space="0" w:color="auto"/>
                  </w:tcBorders>
                </w:tcPr>
                <w:p w:rsidR="00A27DBD" w:rsidRPr="0075104B" w:rsidP="001E7FA2">
                  <w:pPr>
                    <w:pStyle w:val="Normal180"/>
                    <w:rPr>
                      <w:rStyle w:val="DefaultParagraphFont"/>
                      <w:rFonts w:cs="Arial"/>
                    </w:rPr>
                  </w:pPr>
                </w:p>
              </w:tc>
              <w:tc>
                <w:tcPr>
                  <w:tcW w:w="1203" w:type="dxa"/>
                  <w:tcBorders>
                    <w:bottom w:val="double" w:sz="6" w:space="0" w:color="auto"/>
                  </w:tcBorders>
                </w:tcPr>
                <w:p w:rsidR="00A27DBD" w:rsidRPr="0075104B" w:rsidP="001E7FA2">
                  <w:pPr>
                    <w:pStyle w:val="Normal180"/>
                    <w:rPr>
                      <w:rStyle w:val="DefaultParagraphFont"/>
                      <w:rFonts w:cs="Arial"/>
                    </w:rPr>
                  </w:pPr>
                </w:p>
              </w:tc>
              <w:tc>
                <w:tcPr>
                  <w:tcW w:w="723" w:type="dxa"/>
                  <w:tcBorders>
                    <w:bottom w:val="double" w:sz="6" w:space="0" w:color="auto"/>
                  </w:tcBorders>
                </w:tcPr>
                <w:p w:rsidR="00A27DBD" w:rsidRPr="0075104B" w:rsidP="001E7FA2">
                  <w:pPr>
                    <w:pStyle w:val="Normal180"/>
                    <w:rPr>
                      <w:rStyle w:val="DefaultParagraphFont"/>
                      <w:rFonts w:cs="Arial"/>
                    </w:rPr>
                  </w:pPr>
                </w:p>
              </w:tc>
              <w:tc>
                <w:tcPr>
                  <w:tcW w:w="1662" w:type="dxa"/>
                  <w:tcBorders>
                    <w:bottom w:val="double" w:sz="6" w:space="0" w:color="auto"/>
                  </w:tcBorders>
                </w:tcPr>
                <w:p w:rsidR="00A27DBD" w:rsidRPr="0075104B" w:rsidP="001E7FA2">
                  <w:pPr>
                    <w:pStyle w:val="Normal180"/>
                    <w:rPr>
                      <w:rStyle w:val="DefaultParagraphFont"/>
                      <w:rFonts w:cs="Arial"/>
                    </w:rPr>
                  </w:pPr>
                </w:p>
              </w:tc>
              <w:tc>
                <w:tcPr>
                  <w:tcW w:w="683" w:type="dxa"/>
                  <w:tcBorders>
                    <w:bottom w:val="double" w:sz="6" w:space="0" w:color="auto"/>
                  </w:tcBorders>
                </w:tcPr>
                <w:p w:rsidR="00A27DBD" w:rsidRPr="0075104B" w:rsidP="001E7FA2">
                  <w:pPr>
                    <w:pStyle w:val="Normal180"/>
                    <w:rPr>
                      <w:rStyle w:val="DefaultParagraphFont"/>
                      <w:rFonts w:cs="Arial"/>
                    </w:rPr>
                  </w:pPr>
                </w:p>
              </w:tc>
              <w:tc>
                <w:tcPr>
                  <w:tcW w:w="750" w:type="dxa"/>
                  <w:tcBorders>
                    <w:bottom w:val="double" w:sz="6" w:space="0" w:color="auto"/>
                  </w:tcBorders>
                </w:tcPr>
                <w:p w:rsidR="00A27DBD" w:rsidRPr="0075104B" w:rsidP="001E7FA2">
                  <w:pPr>
                    <w:pStyle w:val="Normal180"/>
                    <w:rPr>
                      <w:rStyle w:val="DefaultParagraphFont"/>
                      <w:rFonts w:cs="Arial"/>
                    </w:rPr>
                  </w:pPr>
                </w:p>
              </w:tc>
            </w:tr>
            <w:tr w:rsidTr="00A27DBD">
              <w:tblPrEx>
                <w:tblW w:w="0" w:type="auto"/>
                <w:jc w:val="center"/>
                <w:tblLook w:val="0000"/>
              </w:tblPrEx>
              <w:trPr>
                <w:cantSplit/>
                <w:jc w:val="center"/>
              </w:trPr>
              <w:tc>
                <w:tcPr>
                  <w:tcW w:w="1794" w:type="dxa"/>
                </w:tcPr>
                <w:p w:rsidR="00A27DBD" w:rsidRPr="0075104B" w:rsidP="001E7FA2">
                  <w:pPr>
                    <w:pStyle w:val="Normal180"/>
                    <w:rPr>
                      <w:rStyle w:val="DefaultParagraphFont"/>
                      <w:rFonts w:cs="Arial"/>
                    </w:rPr>
                  </w:pPr>
                </w:p>
              </w:tc>
              <w:tc>
                <w:tcPr>
                  <w:tcW w:w="2411" w:type="dxa"/>
                </w:tcPr>
                <w:p w:rsidR="00A27DBD" w:rsidRPr="0075104B" w:rsidP="001E7FA2">
                  <w:pPr>
                    <w:pStyle w:val="Normal180"/>
                    <w:rPr>
                      <w:rStyle w:val="DefaultParagraphFont"/>
                      <w:rFonts w:cs="Arial"/>
                    </w:rPr>
                  </w:pPr>
                </w:p>
              </w:tc>
              <w:tc>
                <w:tcPr>
                  <w:tcW w:w="1203" w:type="dxa"/>
                </w:tcPr>
                <w:p w:rsidR="00A27DBD" w:rsidRPr="0075104B" w:rsidP="001E7FA2">
                  <w:pPr>
                    <w:pStyle w:val="Normal180"/>
                    <w:rPr>
                      <w:rStyle w:val="DefaultParagraphFont"/>
                      <w:rFonts w:cs="Arial"/>
                    </w:rPr>
                  </w:pPr>
                </w:p>
              </w:tc>
              <w:tc>
                <w:tcPr>
                  <w:tcW w:w="723" w:type="dxa"/>
                </w:tcPr>
                <w:p w:rsidR="00A27DBD" w:rsidRPr="0075104B" w:rsidP="001E7FA2">
                  <w:pPr>
                    <w:pStyle w:val="Normal180"/>
                    <w:rPr>
                      <w:rStyle w:val="DefaultParagraphFont"/>
                      <w:rFonts w:cs="Arial"/>
                    </w:rPr>
                  </w:pPr>
                </w:p>
              </w:tc>
              <w:tc>
                <w:tcPr>
                  <w:tcW w:w="1662" w:type="dxa"/>
                </w:tcPr>
                <w:p w:rsidR="00A27DBD" w:rsidRPr="0075104B" w:rsidP="001E7FA2">
                  <w:pPr>
                    <w:pStyle w:val="Normal180"/>
                    <w:rPr>
                      <w:rStyle w:val="DefaultParagraphFont"/>
                      <w:rFonts w:cs="Arial"/>
                    </w:rPr>
                  </w:pPr>
                </w:p>
              </w:tc>
              <w:tc>
                <w:tcPr>
                  <w:tcW w:w="683" w:type="dxa"/>
                </w:tcPr>
                <w:p w:rsidR="00A27DBD" w:rsidRPr="0075104B" w:rsidP="001E7FA2">
                  <w:pPr>
                    <w:pStyle w:val="Normal180"/>
                    <w:rPr>
                      <w:rStyle w:val="DefaultParagraphFont"/>
                      <w:rFonts w:cs="Arial"/>
                    </w:rPr>
                  </w:pPr>
                </w:p>
              </w:tc>
              <w:tc>
                <w:tcPr>
                  <w:tcW w:w="750" w:type="dxa"/>
                </w:tcPr>
                <w:p w:rsidR="00A27DBD" w:rsidRPr="0075104B" w:rsidP="001E7FA2">
                  <w:pPr>
                    <w:pStyle w:val="Normal180"/>
                    <w:rPr>
                      <w:rStyle w:val="DefaultParagraphFont"/>
                      <w:rFonts w:cs="Arial"/>
                    </w:rPr>
                  </w:pPr>
                </w:p>
              </w:tc>
            </w:tr>
            <w:tr w:rsidTr="00A27DBD">
              <w:tblPrEx>
                <w:tblW w:w="0" w:type="auto"/>
                <w:jc w:val="center"/>
                <w:tblLook w:val="0000"/>
              </w:tblPrEx>
              <w:trPr>
                <w:cantSplit/>
                <w:jc w:val="center"/>
              </w:trPr>
              <w:tc>
                <w:tcPr>
                  <w:tcW w:w="1794" w:type="dxa"/>
                  <w:tcBorders>
                    <w:bottom w:val="double" w:sz="6" w:space="0" w:color="auto"/>
                  </w:tcBorders>
                </w:tcPr>
                <w:p w:rsidR="00A27DBD" w:rsidRPr="0075104B" w:rsidP="001E7FA2">
                  <w:pPr>
                    <w:pStyle w:val="Normal180"/>
                    <w:rPr>
                      <w:rStyle w:val="DefaultParagraphFont"/>
                      <w:rFonts w:cs="Arial"/>
                    </w:rPr>
                  </w:pPr>
                </w:p>
              </w:tc>
              <w:tc>
                <w:tcPr>
                  <w:tcW w:w="2411" w:type="dxa"/>
                  <w:tcBorders>
                    <w:bottom w:val="double" w:sz="6" w:space="0" w:color="auto"/>
                  </w:tcBorders>
                </w:tcPr>
                <w:p w:rsidR="00A27DBD" w:rsidRPr="0075104B" w:rsidP="001E7FA2">
                  <w:pPr>
                    <w:pStyle w:val="Normal180"/>
                    <w:rPr>
                      <w:rStyle w:val="DefaultParagraphFont"/>
                      <w:rFonts w:cs="Arial"/>
                    </w:rPr>
                  </w:pPr>
                </w:p>
              </w:tc>
              <w:tc>
                <w:tcPr>
                  <w:tcW w:w="1203" w:type="dxa"/>
                  <w:tcBorders>
                    <w:bottom w:val="double" w:sz="6" w:space="0" w:color="auto"/>
                  </w:tcBorders>
                </w:tcPr>
                <w:p w:rsidR="00A27DBD" w:rsidRPr="0075104B" w:rsidP="001E7FA2">
                  <w:pPr>
                    <w:pStyle w:val="Normal180"/>
                    <w:rPr>
                      <w:rStyle w:val="DefaultParagraphFont"/>
                      <w:rFonts w:cs="Arial"/>
                    </w:rPr>
                  </w:pPr>
                </w:p>
              </w:tc>
              <w:tc>
                <w:tcPr>
                  <w:tcW w:w="723" w:type="dxa"/>
                  <w:tcBorders>
                    <w:bottom w:val="double" w:sz="6" w:space="0" w:color="auto"/>
                  </w:tcBorders>
                </w:tcPr>
                <w:p w:rsidR="00A27DBD" w:rsidRPr="0075104B" w:rsidP="001E7FA2">
                  <w:pPr>
                    <w:pStyle w:val="Normal180"/>
                    <w:rPr>
                      <w:rStyle w:val="DefaultParagraphFont"/>
                      <w:rFonts w:cs="Arial"/>
                    </w:rPr>
                  </w:pPr>
                </w:p>
              </w:tc>
              <w:tc>
                <w:tcPr>
                  <w:tcW w:w="1662" w:type="dxa"/>
                  <w:tcBorders>
                    <w:bottom w:val="double" w:sz="6" w:space="0" w:color="auto"/>
                  </w:tcBorders>
                </w:tcPr>
                <w:p w:rsidR="00A27DBD" w:rsidRPr="0075104B" w:rsidP="001E7FA2">
                  <w:pPr>
                    <w:pStyle w:val="Normal180"/>
                    <w:rPr>
                      <w:rStyle w:val="DefaultParagraphFont"/>
                      <w:rFonts w:cs="Arial"/>
                    </w:rPr>
                  </w:pPr>
                </w:p>
              </w:tc>
              <w:tc>
                <w:tcPr>
                  <w:tcW w:w="683" w:type="dxa"/>
                  <w:tcBorders>
                    <w:bottom w:val="double" w:sz="6" w:space="0" w:color="auto"/>
                  </w:tcBorders>
                </w:tcPr>
                <w:p w:rsidR="00A27DBD" w:rsidRPr="0075104B" w:rsidP="001E7FA2">
                  <w:pPr>
                    <w:pStyle w:val="Normal180"/>
                    <w:rPr>
                      <w:rStyle w:val="DefaultParagraphFont"/>
                      <w:rFonts w:cs="Arial"/>
                    </w:rPr>
                  </w:pPr>
                </w:p>
              </w:tc>
              <w:tc>
                <w:tcPr>
                  <w:tcW w:w="750" w:type="dxa"/>
                  <w:tcBorders>
                    <w:bottom w:val="double" w:sz="6" w:space="0" w:color="auto"/>
                  </w:tcBorders>
                </w:tcPr>
                <w:p w:rsidR="00A27DBD" w:rsidRPr="0075104B" w:rsidP="001E7FA2">
                  <w:pPr>
                    <w:pStyle w:val="Normal180"/>
                    <w:rPr>
                      <w:rStyle w:val="DefaultParagraphFont"/>
                      <w:rFonts w:cs="Arial"/>
                    </w:rPr>
                  </w:pPr>
                </w:p>
              </w:tc>
            </w:tr>
            <w:tr w:rsidTr="00A27DBD">
              <w:tblPrEx>
                <w:tblW w:w="0" w:type="auto"/>
                <w:jc w:val="center"/>
                <w:tblLook w:val="0000"/>
              </w:tblPrEx>
              <w:trPr>
                <w:cantSplit/>
                <w:jc w:val="center"/>
              </w:trPr>
              <w:tc>
                <w:tcPr>
                  <w:tcW w:w="1794" w:type="dxa"/>
                  <w:tcBorders>
                    <w:bottom w:val="double" w:sz="6" w:space="0" w:color="auto"/>
                  </w:tcBorders>
                </w:tcPr>
                <w:p w:rsidR="00A27DBD" w:rsidRPr="0075104B" w:rsidP="001E7FA2">
                  <w:pPr>
                    <w:pStyle w:val="Normal180"/>
                    <w:rPr>
                      <w:rStyle w:val="DefaultParagraphFont"/>
                      <w:rFonts w:cs="Arial"/>
                    </w:rPr>
                  </w:pPr>
                </w:p>
              </w:tc>
              <w:tc>
                <w:tcPr>
                  <w:tcW w:w="2411" w:type="dxa"/>
                  <w:tcBorders>
                    <w:bottom w:val="double" w:sz="6" w:space="0" w:color="auto"/>
                  </w:tcBorders>
                </w:tcPr>
                <w:p w:rsidR="00A27DBD" w:rsidRPr="0075104B" w:rsidP="001E7FA2">
                  <w:pPr>
                    <w:pStyle w:val="Normal180"/>
                    <w:rPr>
                      <w:rStyle w:val="DefaultParagraphFont"/>
                      <w:rFonts w:cs="Arial"/>
                    </w:rPr>
                  </w:pPr>
                </w:p>
              </w:tc>
              <w:tc>
                <w:tcPr>
                  <w:tcW w:w="1203" w:type="dxa"/>
                  <w:tcBorders>
                    <w:bottom w:val="double" w:sz="6" w:space="0" w:color="auto"/>
                  </w:tcBorders>
                </w:tcPr>
                <w:p w:rsidR="00A27DBD" w:rsidRPr="0075104B" w:rsidP="001E7FA2">
                  <w:pPr>
                    <w:pStyle w:val="Normal180"/>
                    <w:rPr>
                      <w:rStyle w:val="DefaultParagraphFont"/>
                      <w:rFonts w:cs="Arial"/>
                    </w:rPr>
                  </w:pPr>
                </w:p>
              </w:tc>
              <w:tc>
                <w:tcPr>
                  <w:tcW w:w="723" w:type="dxa"/>
                  <w:tcBorders>
                    <w:bottom w:val="double" w:sz="6" w:space="0" w:color="auto"/>
                  </w:tcBorders>
                </w:tcPr>
                <w:p w:rsidR="00A27DBD" w:rsidRPr="0075104B" w:rsidP="001E7FA2">
                  <w:pPr>
                    <w:pStyle w:val="Normal180"/>
                    <w:rPr>
                      <w:rStyle w:val="DefaultParagraphFont"/>
                      <w:rFonts w:cs="Arial"/>
                    </w:rPr>
                  </w:pPr>
                </w:p>
              </w:tc>
              <w:tc>
                <w:tcPr>
                  <w:tcW w:w="1662" w:type="dxa"/>
                  <w:tcBorders>
                    <w:bottom w:val="double" w:sz="6" w:space="0" w:color="auto"/>
                  </w:tcBorders>
                </w:tcPr>
                <w:p w:rsidR="00A27DBD" w:rsidRPr="0075104B" w:rsidP="001E7FA2">
                  <w:pPr>
                    <w:pStyle w:val="Normal180"/>
                    <w:rPr>
                      <w:rStyle w:val="DefaultParagraphFont"/>
                      <w:rFonts w:cs="Arial"/>
                    </w:rPr>
                  </w:pPr>
                </w:p>
              </w:tc>
              <w:tc>
                <w:tcPr>
                  <w:tcW w:w="683" w:type="dxa"/>
                  <w:tcBorders>
                    <w:bottom w:val="double" w:sz="6" w:space="0" w:color="auto"/>
                  </w:tcBorders>
                </w:tcPr>
                <w:p w:rsidR="00A27DBD" w:rsidRPr="0075104B" w:rsidP="001E7FA2">
                  <w:pPr>
                    <w:pStyle w:val="Normal180"/>
                    <w:rPr>
                      <w:rStyle w:val="DefaultParagraphFont"/>
                      <w:rFonts w:cs="Arial"/>
                    </w:rPr>
                  </w:pPr>
                </w:p>
              </w:tc>
              <w:tc>
                <w:tcPr>
                  <w:tcW w:w="750" w:type="dxa"/>
                  <w:tcBorders>
                    <w:bottom w:val="double" w:sz="6" w:space="0" w:color="auto"/>
                  </w:tcBorders>
                </w:tcPr>
                <w:p w:rsidR="00A27DBD" w:rsidRPr="0075104B" w:rsidP="001E7FA2">
                  <w:pPr>
                    <w:pStyle w:val="Normal180"/>
                    <w:rPr>
                      <w:rStyle w:val="DefaultParagraphFont"/>
                      <w:rFonts w:cs="Arial"/>
                    </w:rPr>
                  </w:pPr>
                </w:p>
              </w:tc>
            </w:tr>
          </w:tbl>
          <w:p w:rsidR="00A27DBD" w:rsidRPr="0075104B" w:rsidP="00A27DBD">
            <w:pPr>
              <w:pStyle w:val="NormalWeb0"/>
              <w:spacing w:before="120" w:after="0"/>
              <w:rPr>
                <w:rStyle w:val="DefaultParagraphFont"/>
                <w:rFonts w:ascii="Arial" w:hAnsi="Arial" w:cs="Arial"/>
                <w:sz w:val="20"/>
              </w:rPr>
            </w:pPr>
            <w:r w:rsidRPr="0075104B">
              <w:rPr>
                <w:rStyle w:val="DefaultParagraphFont"/>
                <w:rFonts w:ascii="Arial" w:hAnsi="Arial" w:cs="Arial"/>
                <w:sz w:val="20"/>
              </w:rPr>
              <w:t>Codes: A = compulsory; B = strongly recommended; C = recommended; D = wider reading</w:t>
            </w:r>
          </w:p>
          <w:p w:rsidR="00A37506">
            <w:pPr>
              <w:pStyle w:val="Normal130"/>
              <w:rPr>
                <w:rStyle w:val="DefaultParagraphFont"/>
              </w:rPr>
            </w:pPr>
          </w:p>
        </w:tc>
      </w:tr>
    </w:tbl>
    <w:p w:rsidR="008276E7" w:rsidP="008276E7" w14:paraId="4C041AFC" w14:textId="77777777">
      <w:pPr>
        <w:pStyle w:val="Spacer"/>
        <w:sectPr>
          <w:type w:val="continuous"/>
          <w:pgSz w:w="11906" w:h="16838" w:code="9"/>
          <w:pgMar w:top="1134" w:right="1134" w:bottom="1134" w:left="1134" w:header="567" w:footer="567" w:gutter="0"/>
          <w:cols w:space="720"/>
          <w:formProt w:val="0"/>
        </w:sectPr>
      </w:pPr>
      <w:bookmarkEnd w:id="112"/>
    </w:p>
    <w:p w:rsidR="008276E7" w:rsidP="00A47C97" w14:paraId="548C0A4A" w14:textId="77777777">
      <w:pPr>
        <w:pStyle w:val="Spacer"/>
      </w:pPr>
    </w:p>
    <w:tbl>
      <w:tblPr>
        <w:tblW w:w="10445"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775"/>
        <w:gridCol w:w="5670"/>
      </w:tblGrid>
      <w:tr w14:paraId="5B4292BF" w14:textId="77777777" w:rsidTr="0035769F">
        <w:tblPrEx>
          <w:tblW w:w="10445" w:type="dxa"/>
          <w:jc w:val="center"/>
          <w:tblBorders>
            <w:top w:val="single" w:sz="6" w:space="0" w:color="auto"/>
            <w:left w:val="single" w:sz="6" w:space="0" w:color="auto"/>
            <w:bottom w:val="single" w:sz="6" w:space="0" w:color="auto"/>
            <w:right w:val="single" w:sz="6" w:space="0" w:color="auto"/>
          </w:tblBorders>
          <w:tblLayout w:type="fixed"/>
          <w:tblLook w:val="0000"/>
        </w:tblPrEx>
        <w:trPr>
          <w:jc w:val="center"/>
        </w:trPr>
        <w:tc>
          <w:tcPr>
            <w:tcW w:w="4775" w:type="dxa"/>
            <w:tcBorders>
              <w:top w:val="single" w:sz="4" w:space="0" w:color="auto"/>
              <w:left w:val="single" w:sz="4" w:space="0" w:color="auto"/>
              <w:bottom w:val="single" w:sz="4" w:space="0" w:color="auto"/>
              <w:right w:val="single" w:sz="4" w:space="0" w:color="auto"/>
            </w:tcBorders>
          </w:tcPr>
          <w:p w:rsidR="007A0B46" w:rsidP="001869FF" w14:paraId="1B73A36F" w14:textId="77777777">
            <w:pPr>
              <w:rPr>
                <w:b/>
                <w:bCs/>
              </w:rPr>
            </w:pPr>
            <w:r>
              <w:rPr>
                <w:b/>
                <w:bCs/>
              </w:rPr>
              <w:t xml:space="preserve">42. </w:t>
            </w:r>
            <w:r>
              <w:rPr>
                <w:b/>
                <w:bCs/>
              </w:rPr>
              <w:t xml:space="preserve">Date of </w:t>
            </w:r>
            <w:r>
              <w:rPr>
                <w:b/>
                <w:bCs/>
              </w:rPr>
              <w:t>approval</w:t>
            </w:r>
            <w:r>
              <w:rPr>
                <w:b/>
                <w:bCs/>
              </w:rPr>
              <w:t>:</w:t>
            </w:r>
            <w:r w:rsidR="001869FF">
              <w:rPr>
                <w:b/>
                <w:bCs/>
              </w:rPr>
              <w:t xml:space="preserve"> </w:t>
            </w:r>
            <w:bookmarkStart w:id="113" w:name="PIPApprovalDateC"/>
            <w:r w:rsidR="001869FF">
              <w:rPr>
                <w:i/>
                <w:iCs/>
                <w:color w:val="FF0000"/>
                <w:sz w:val="18"/>
              </w:rPr>
              <w:t xml:space="preserve"> </w:t>
            </w:r>
            <w:bookmarkEnd w:id="113"/>
          </w:p>
        </w:tc>
        <w:tc>
          <w:tcPr>
            <w:tcW w:w="5670" w:type="dxa"/>
            <w:tcBorders>
              <w:top w:val="single" w:sz="4" w:space="0" w:color="auto"/>
              <w:left w:val="single" w:sz="4" w:space="0" w:color="auto"/>
              <w:bottom w:val="single" w:sz="4" w:space="0" w:color="auto"/>
              <w:right w:val="single" w:sz="4" w:space="0" w:color="auto"/>
            </w:tcBorders>
          </w:tcPr>
          <w:p w:rsidR="007A0B46" w:rsidP="00C9448C" w14:paraId="3E51980A" w14:textId="77777777">
            <w:pPr>
              <w:rPr>
                <w:szCs w:val="21"/>
              </w:rPr>
            </w:pPr>
            <w:bookmarkStart w:id="114" w:name="PIPApprovalDate"/>
            <w:sdt>
              <w:sdtPr>
                <w:rPr>
                  <w:szCs w:val="21"/>
                </w:rPr>
                <w:alias w:val="PIPApprovalDate"/>
                <w:tag w:val="PIPApprovalDate"/>
                <w:id w:val="1061133794"/>
                <w:lock w:val="contentLocked"/>
                <w:placeholder>
                  <w:docPart w:val="9F1FAF22953248F0890062CB5CF091D7"/>
                </w:placeholder>
                <w:showingPlcHdr/>
                <w:date>
                  <w:dateFormat w:val="dd/MM/yyyy"/>
                  <w:lid w:val="en-GB"/>
                  <w:storeMappedDataAs w:val="dateTime"/>
                  <w:calendar w:val="gregorian"/>
                </w:date>
              </w:sdtPr>
              <w:sdtContent>
                <w:r>
                  <w:t>23/07/2019</w:t>
                </w:r>
              </w:sdtContent>
            </w:sdt>
            <w:r w:rsidR="0084037B">
              <w:rPr>
                <w:szCs w:val="21"/>
              </w:rPr>
              <w:t xml:space="preserve"> </w:t>
            </w:r>
            <w:bookmarkEnd w:id="114"/>
          </w:p>
        </w:tc>
      </w:tr>
    </w:tbl>
    <w:p w:rsidR="00186F8E" w14:paraId="24047E6F" w14:textId="77777777">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sectPr w:rsidSect="00E244AF">
      <w:type w:val="continuous"/>
      <w:pgSz w:w="11906" w:h="16838" w:code="9"/>
      <w:pgMar w:top="1134" w:right="1134"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126555" w14:paraId="3AC5F270" w14:textId="77777777">
    <w:pPr>
      <w:jc w:val="both"/>
      <w:rPr>
        <w:sz w:val="16"/>
      </w:rPr>
    </w:pPr>
    <w:r>
      <w:rPr>
        <w:rStyle w:val="FootnoteReference"/>
        <w:sz w:val="16"/>
      </w:rPr>
      <w:footnoteRef/>
    </w:r>
    <w:r>
      <w:rPr>
        <w:sz w:val="16"/>
      </w:rPr>
      <w:t xml:space="preserve"> This specification provides a concise summary of the main features of the course and the learning outcomes that a typical student might reasonably be expected to achieve and demonstrate if full advantage is taken of the learning opportunities that are provided. More detailed information on the learning outcomes, content and teaching, learning and assessment methods of each course can be found in course handbooks and other course documentation and online at </w:t>
    </w:r>
    <w:r>
      <w:fldChar w:fldCharType="begin"/>
    </w:r>
    <w:r>
      <w:instrText xml:space="preserve"> HYPERLINK "https://www.gla.ac.uk" </w:instrText>
    </w:r>
    <w:r>
      <w:fldChar w:fldCharType="separate"/>
    </w:r>
    <w:r>
      <w:rPr>
        <w:rStyle w:val="Hyperlink"/>
        <w:sz w:val="16"/>
      </w:rPr>
      <w:t>www.gla.ac.uk</w:t>
    </w:r>
    <w:r>
      <w:fldChar w:fldCharType="end"/>
    </w:r>
    <w:r>
      <w:rPr>
        <w:sz w:val="16"/>
      </w:rPr>
      <w:t xml:space="preserve"> </w:t>
    </w:r>
  </w:p>
  <w:p w:rsidR="0011216C" w:rsidP="00CC55F1" w14:paraId="56F288EE" w14:textId="77777777">
    <w:pPr>
      <w:pStyle w:val="Footer"/>
    </w:pPr>
  </w:p>
  <w:p w:rsidR="0011216C" w:rsidP="00CC55F1" w14:paraId="317BEEEC" w14:textId="4CBCD91F">
    <w:pPr>
      <w:pStyle w:val="Footer"/>
    </w:pPr>
    <w:r>
      <w:t>CourseSpecification20</w:t>
    </w:r>
    <w:r w:rsidR="00BB54CD">
      <w:t>2</w:t>
    </w:r>
    <w:r w:rsidR="00CB3569">
      <w:t>1</w:t>
    </w:r>
    <w:r>
      <w:t xml:space="preserve">-V1                                                     </w:t>
    </w:r>
    <w:r>
      <w:tab/>
      <w:t xml:space="preserve">Page </w:t>
    </w:r>
    <w:r>
      <w:fldChar w:fldCharType="begin"/>
    </w:r>
    <w:r>
      <w:instrText xml:space="preserve"> PAGE </w:instrText>
    </w:r>
    <w:r>
      <w:fldChar w:fldCharType="separate"/>
    </w:r>
    <w:r w:rsidR="009446B6">
      <w:rPr>
        <w:noProof/>
      </w:rPr>
      <w:t>1</w:t>
    </w:r>
    <w:r>
      <w:rPr>
        <w:noProof/>
      </w:rPr>
      <w:fldChar w:fldCharType="end"/>
    </w:r>
    <w:r>
      <w:t xml:space="preserve"> of </w:t>
    </w:r>
    <w:r w:rsidR="00B91D9F">
      <w:fldChar w:fldCharType="begin"/>
    </w:r>
    <w:r w:rsidR="00B91D9F">
      <w:instrText xml:space="preserve"> NUMPAGES </w:instrText>
    </w:r>
    <w:r w:rsidR="00B91D9F">
      <w:fldChar w:fldCharType="separate"/>
    </w:r>
    <w:r w:rsidR="009446B6">
      <w:rPr>
        <w:noProof/>
      </w:rPr>
      <w:t>7</w:t>
    </w:r>
    <w:r w:rsidR="00B91D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0FA96882" w14:textId="77777777">
    <w:pPr>
      <w:pStyle w:val="Footer"/>
    </w:pPr>
    <w:r>
      <w:t xml:space="preserve">CourseSpecification2016-V1                                                     </w:t>
    </w:r>
    <w:r>
      <w:tab/>
      <w:t xml:space="preserve">Page </w:t>
    </w:r>
    <w:r>
      <w:fldChar w:fldCharType="begin"/>
    </w:r>
    <w:r>
      <w:instrText xml:space="preserve"> PAGE </w:instrText>
    </w:r>
    <w:r>
      <w:fldChar w:fldCharType="separate"/>
    </w:r>
    <w:r>
      <w:rPr>
        <w:noProof/>
      </w:rPr>
      <w:t>2</w:t>
    </w:r>
    <w:r>
      <w:rPr>
        <w:noProof/>
      </w:rPr>
      <w:fldChar w:fldCharType="end"/>
    </w:r>
    <w:r>
      <w:t xml:space="preserve"> of </w:t>
    </w:r>
    <w:r w:rsidR="00B91D9F">
      <w:fldChar w:fldCharType="begin"/>
    </w:r>
    <w:r w:rsidR="00B91D9F">
      <w:instrText xml:space="preserve"> NUMPAGES</w:instrText>
    </w:r>
    <w:r w:rsidR="00B91D9F">
      <w:instrText xml:space="preserve"> </w:instrText>
    </w:r>
    <w:r w:rsidR="00B91D9F">
      <w:fldChar w:fldCharType="separate"/>
    </w:r>
    <w:r>
      <w:rPr>
        <w:noProof/>
      </w:rPr>
      <w:t>6</w:t>
    </w:r>
    <w:r w:rsidR="00B91D9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32B0A67A" w14:textId="77777777">
    <w:pPr>
      <w:pStyle w:val="Footer"/>
    </w:pPr>
    <w:r>
      <w:t xml:space="preserve">CourseSpecification2016-V1                                                     </w:t>
    </w:r>
    <w:r>
      <w:tab/>
      <w:t xml:space="preserve">Page </w:t>
    </w:r>
    <w:r>
      <w:fldChar w:fldCharType="begin"/>
    </w:r>
    <w:r>
      <w:instrText xml:space="preserve"> PAGE </w:instrText>
    </w:r>
    <w:r>
      <w:fldChar w:fldCharType="separate"/>
    </w:r>
    <w:r>
      <w:rPr>
        <w:noProof/>
      </w:rPr>
      <w:t>2</w:t>
    </w:r>
    <w:r>
      <w:rPr>
        <w:noProof/>
      </w:rPr>
      <w:fldChar w:fldCharType="end"/>
    </w:r>
    <w:r>
      <w:t xml:space="preserve"> of </w:t>
    </w:r>
    <w:r w:rsidR="00B91D9F">
      <w:fldChar w:fldCharType="begin"/>
    </w:r>
    <w:r w:rsidR="00B91D9F">
      <w:instrText xml:space="preserve"> NUMPAGES </w:instrText>
    </w:r>
    <w:r w:rsidR="00B91D9F">
      <w:fldChar w:fldCharType="separate"/>
    </w:r>
    <w:r>
      <w:rPr>
        <w:noProof/>
      </w:rPr>
      <w:t>6</w:t>
    </w:r>
    <w:r w:rsidR="00B91D9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24C8B0EA" w14:textId="77777777">
    <w:pPr>
      <w:pStyle w:val="Footer"/>
    </w:pPr>
    <w:r>
      <w:t xml:space="preserve">CourseSpecification2016-V1                                                     </w:t>
    </w:r>
    <w:r>
      <w:tab/>
      <w:t xml:space="preserve">Page </w:t>
    </w:r>
    <w:r>
      <w:fldChar w:fldCharType="begin"/>
    </w:r>
    <w:r>
      <w:instrText xml:space="preserve"> PAGE </w:instrText>
    </w:r>
    <w:r>
      <w:fldChar w:fldCharType="separate"/>
    </w:r>
    <w:r>
      <w:rPr>
        <w:noProof/>
      </w:rPr>
      <w:t>1</w:t>
    </w:r>
    <w:r>
      <w:rPr>
        <w:noProof/>
      </w:rPr>
      <w:fldChar w:fldCharType="end"/>
    </w:r>
    <w:r>
      <w:t xml:space="preserve"> of </w:t>
    </w:r>
    <w:r w:rsidR="00B91D9F">
      <w:fldChar w:fldCharType="begin"/>
    </w:r>
    <w:r w:rsidR="00B91D9F">
      <w:instrText xml:space="preserve"> NUMPAGES </w:instrText>
    </w:r>
    <w:r w:rsidR="00B91D9F">
      <w:fldChar w:fldCharType="separate"/>
    </w:r>
    <w:r>
      <w:rPr>
        <w:noProof/>
      </w:rPr>
      <w:t>6</w:t>
    </w:r>
    <w:r w:rsidR="00B91D9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716C642D" w14:textId="66FF1EFB">
    <w:pPr>
      <w:pStyle w:val="Footer"/>
    </w:pPr>
    <w:r>
      <w:t>CourseSpecification20</w:t>
    </w:r>
    <w:r w:rsidR="00D81647">
      <w:t>2</w:t>
    </w:r>
    <w:r w:rsidR="00CB3569">
      <w:t>1</w:t>
    </w:r>
    <w:r>
      <w:t xml:space="preserve">-V1                                                  </w:t>
    </w:r>
    <w:bookmarkStart w:id="15" w:name="ProposalId"/>
    <w:r>
      <w:t xml:space="preserve">   </w:t>
    </w:r>
    <w:bookmarkEnd w:id="15"/>
    <w:r>
      <w:tab/>
      <w:t xml:space="preserve">Page </w:t>
    </w:r>
    <w:r>
      <w:fldChar w:fldCharType="begin"/>
    </w:r>
    <w:r>
      <w:instrText xml:space="preserve"> PAGE </w:instrText>
    </w:r>
    <w:r>
      <w:fldChar w:fldCharType="separate"/>
    </w:r>
    <w:r w:rsidR="009446B6">
      <w:rPr>
        <w:noProof/>
      </w:rPr>
      <w:t>6</w:t>
    </w:r>
    <w:r>
      <w:rPr>
        <w:noProof/>
      </w:rPr>
      <w:fldChar w:fldCharType="end"/>
    </w:r>
    <w:r>
      <w:t xml:space="preserve"> of </w:t>
    </w:r>
    <w:r w:rsidR="00B91D9F">
      <w:fldChar w:fldCharType="begin"/>
    </w:r>
    <w:r w:rsidR="00B91D9F">
      <w:instrText xml:space="preserve"> NUMPAGES </w:instrText>
    </w:r>
    <w:r w:rsidR="00B91D9F">
      <w:fldChar w:fldCharType="separate"/>
    </w:r>
    <w:r w:rsidR="009446B6">
      <w:rPr>
        <w:noProof/>
      </w:rPr>
      <w:t>7</w:t>
    </w:r>
    <w:r w:rsidR="00B91D9F">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574908A"/>
    <w:lvl w:ilvl="0">
      <w:start w:val="1"/>
      <w:numFmt w:val="decimal"/>
      <w:lvlText w:val="%1."/>
      <w:lvlJc w:val="left"/>
      <w:pPr>
        <w:tabs>
          <w:tab w:val="num" w:pos="1492"/>
        </w:tabs>
        <w:ind w:left="1492" w:hanging="360"/>
      </w:pPr>
    </w:lvl>
  </w:abstractNum>
  <w:abstractNum w:abstractNumId="1">
    <w:nsid w:val="FFFFFF7D"/>
    <w:multiLevelType w:val="singleLevel"/>
    <w:tmpl w:val="C33E9B2A"/>
    <w:lvl w:ilvl="0">
      <w:start w:val="1"/>
      <w:numFmt w:val="decimal"/>
      <w:lvlText w:val="%1."/>
      <w:lvlJc w:val="left"/>
      <w:pPr>
        <w:tabs>
          <w:tab w:val="num" w:pos="1209"/>
        </w:tabs>
        <w:ind w:left="1209" w:hanging="360"/>
      </w:pPr>
    </w:lvl>
  </w:abstractNum>
  <w:abstractNum w:abstractNumId="2">
    <w:nsid w:val="FFFFFF7E"/>
    <w:multiLevelType w:val="singleLevel"/>
    <w:tmpl w:val="BA0A8296"/>
    <w:lvl w:ilvl="0">
      <w:start w:val="1"/>
      <w:numFmt w:val="decimal"/>
      <w:lvlText w:val="%1."/>
      <w:lvlJc w:val="left"/>
      <w:pPr>
        <w:tabs>
          <w:tab w:val="num" w:pos="926"/>
        </w:tabs>
        <w:ind w:left="926" w:hanging="360"/>
      </w:pPr>
    </w:lvl>
  </w:abstractNum>
  <w:abstractNum w:abstractNumId="3">
    <w:nsid w:val="FFFFFF7F"/>
    <w:multiLevelType w:val="singleLevel"/>
    <w:tmpl w:val="4D2617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EE1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DA23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3EF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36201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08C4E4"/>
    <w:lvl w:ilvl="0">
      <w:start w:val="1"/>
      <w:numFmt w:val="decimal"/>
      <w:pStyle w:val="ListNumber"/>
      <w:lvlText w:val="%1."/>
      <w:lvlJc w:val="left"/>
      <w:pPr>
        <w:tabs>
          <w:tab w:val="num" w:pos="360"/>
        </w:tabs>
        <w:ind w:left="360" w:hanging="360"/>
      </w:pPr>
    </w:lvl>
  </w:abstractNum>
  <w:abstractNum w:abstractNumId="9">
    <w:nsid w:val="FFFFFF89"/>
    <w:multiLevelType w:val="singleLevel"/>
    <w:tmpl w:val="D3E47D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C388C"/>
    <w:multiLevelType w:val="hybridMultilevel"/>
    <w:tmpl w:val="2820BD4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C76F2C"/>
    <w:multiLevelType w:val="multilevel"/>
    <w:tmpl w:val="B472012E"/>
    <w:lvl w:ilvl="0">
      <w:start w:val="1"/>
      <w:numFmt w:val="decimal"/>
      <w:lvlText w:val="%1."/>
      <w:lvlJc w:val="center"/>
      <w:pPr>
        <w:tabs>
          <w:tab w:val="num" w:pos="360"/>
        </w:tabs>
        <w:ind w:left="360" w:hanging="360"/>
      </w:pPr>
    </w:lvl>
    <w:lvl w:ilvl="1">
      <w:start w:val="1"/>
      <w:numFmt w:val="lowerLetter"/>
      <w:lvlText w:val="(%2)"/>
      <w:lvlJc w:val="left"/>
      <w:pPr>
        <w:tabs>
          <w:tab w:val="num" w:pos="360"/>
        </w:tabs>
        <w:ind w:left="288" w:hanging="288"/>
      </w:pPr>
    </w:lvl>
    <w:lvl w:ilvl="2">
      <w:start w:val="1"/>
      <w:numFmt w:val="lowerRoman"/>
      <w:suff w:val="space"/>
      <w:lvlText w:val="%3)"/>
      <w:lvlJc w:val="left"/>
      <w:pPr>
        <w:ind w:left="432" w:hanging="72"/>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7B0987"/>
    <w:multiLevelType w:val="hybridMultilevel"/>
    <w:tmpl w:val="ECDC47C8"/>
    <w:lvl w:ilvl="0">
      <w:start w:val="1"/>
      <w:numFmt w:val="decimal"/>
      <w:lvlText w:val="%1."/>
      <w:lvlJc w:val="left"/>
      <w:pPr>
        <w:tabs>
          <w:tab w:val="num" w:pos="720"/>
        </w:tabs>
        <w:ind w:left="720" w:hanging="360"/>
      </w:pPr>
      <w:rPr>
        <w:rFonts w:hint="default"/>
        <w:b/>
        <w:i w:val="0"/>
        <w:color w:val="auto"/>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7A2EA7"/>
    <w:multiLevelType w:val="singleLevel"/>
    <w:tmpl w:val="0809000F"/>
    <w:lvl w:ilvl="0">
      <w:start w:val="17"/>
      <w:numFmt w:val="decimal"/>
      <w:lvlText w:val="%1."/>
      <w:lvlJc w:val="left"/>
      <w:pPr>
        <w:tabs>
          <w:tab w:val="num" w:pos="360"/>
        </w:tabs>
        <w:ind w:left="360" w:hanging="360"/>
      </w:pPr>
      <w:rPr>
        <w:rFonts w:hint="default"/>
      </w:rPr>
    </w:lvl>
  </w:abstractNum>
  <w:abstractNum w:abstractNumId="14">
    <w:nsid w:val="3E8E0D54"/>
    <w:multiLevelType w:val="hybridMultilevel"/>
    <w:tmpl w:val="17020C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8E0D55"/>
    <w:multiLevelType w:val="singleLevel"/>
    <w:tmpl w:val="D3E47D90"/>
    <w:lvl w:ilvl="0">
      <w:start w:val="1"/>
      <w:numFmt w:val="bullet"/>
      <w:pStyle w:val="ListBullet00"/>
      <w:lvlText w:val=""/>
      <w:lvlJc w:val="left"/>
      <w:pPr>
        <w:tabs>
          <w:tab w:val="num" w:pos="360"/>
        </w:tabs>
        <w:ind w:left="360" w:hanging="360"/>
      </w:pPr>
      <w:rPr>
        <w:rFonts w:ascii="Symbol" w:hAnsi="Symbol" w:hint="default"/>
      </w:rPr>
    </w:lvl>
  </w:abstractNum>
  <w:abstractNum w:abstractNumId="16">
    <w:nsid w:val="3E8E0D56"/>
    <w:multiLevelType w:val="hybridMultilevel"/>
    <w:tmpl w:val="5AF01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STUUuJ5NyP8VzxLp6JPPe1q9gxLuFhomTktkzuvgOVWwXo9Jb790kjTnQyXZliSRVNEGob4mhHn&#10;XOy7OoPaXA==&#10;" w:salt="IhO/uLuZvjmyaRYcUsXl8g==&#1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B0"/>
    <w:rsid w:val="00000906"/>
    <w:rsid w:val="00005D2A"/>
    <w:rsid w:val="000068D6"/>
    <w:rsid w:val="00021C9C"/>
    <w:rsid w:val="000270E5"/>
    <w:rsid w:val="000427BB"/>
    <w:rsid w:val="0004406C"/>
    <w:rsid w:val="00052294"/>
    <w:rsid w:val="00053499"/>
    <w:rsid w:val="00055F44"/>
    <w:rsid w:val="0006071D"/>
    <w:rsid w:val="00062AB5"/>
    <w:rsid w:val="000636E7"/>
    <w:rsid w:val="00071142"/>
    <w:rsid w:val="000730E3"/>
    <w:rsid w:val="000740E9"/>
    <w:rsid w:val="00075149"/>
    <w:rsid w:val="0008066D"/>
    <w:rsid w:val="000821D3"/>
    <w:rsid w:val="00083BED"/>
    <w:rsid w:val="00083D01"/>
    <w:rsid w:val="0008513E"/>
    <w:rsid w:val="00087AF8"/>
    <w:rsid w:val="00095A72"/>
    <w:rsid w:val="00097BF5"/>
    <w:rsid w:val="000A3A82"/>
    <w:rsid w:val="000A43BC"/>
    <w:rsid w:val="000A6541"/>
    <w:rsid w:val="000A6850"/>
    <w:rsid w:val="000A7970"/>
    <w:rsid w:val="000B14B2"/>
    <w:rsid w:val="000B1814"/>
    <w:rsid w:val="000B2083"/>
    <w:rsid w:val="000B5939"/>
    <w:rsid w:val="000B618F"/>
    <w:rsid w:val="000B7D2F"/>
    <w:rsid w:val="000C23B4"/>
    <w:rsid w:val="000C49AB"/>
    <w:rsid w:val="000C71A9"/>
    <w:rsid w:val="000D01B3"/>
    <w:rsid w:val="000D0B65"/>
    <w:rsid w:val="000E023F"/>
    <w:rsid w:val="000E489A"/>
    <w:rsid w:val="000E556B"/>
    <w:rsid w:val="000E7FF6"/>
    <w:rsid w:val="000F0468"/>
    <w:rsid w:val="001039A9"/>
    <w:rsid w:val="0011216C"/>
    <w:rsid w:val="0011415C"/>
    <w:rsid w:val="0011481B"/>
    <w:rsid w:val="001169B6"/>
    <w:rsid w:val="00124169"/>
    <w:rsid w:val="00126555"/>
    <w:rsid w:val="00130090"/>
    <w:rsid w:val="0013349B"/>
    <w:rsid w:val="00135693"/>
    <w:rsid w:val="00135D50"/>
    <w:rsid w:val="001362D4"/>
    <w:rsid w:val="00136D66"/>
    <w:rsid w:val="001375C9"/>
    <w:rsid w:val="001378DD"/>
    <w:rsid w:val="00150A5E"/>
    <w:rsid w:val="001512B3"/>
    <w:rsid w:val="001513D6"/>
    <w:rsid w:val="00155E6E"/>
    <w:rsid w:val="0015645B"/>
    <w:rsid w:val="00156FE6"/>
    <w:rsid w:val="00160700"/>
    <w:rsid w:val="00162CAE"/>
    <w:rsid w:val="001648ED"/>
    <w:rsid w:val="00165A7D"/>
    <w:rsid w:val="0016637F"/>
    <w:rsid w:val="001678BD"/>
    <w:rsid w:val="0017494A"/>
    <w:rsid w:val="00180498"/>
    <w:rsid w:val="00183AE4"/>
    <w:rsid w:val="001869FF"/>
    <w:rsid w:val="00186E43"/>
    <w:rsid w:val="00186F8E"/>
    <w:rsid w:val="00194D3D"/>
    <w:rsid w:val="001952BD"/>
    <w:rsid w:val="00196874"/>
    <w:rsid w:val="00197135"/>
    <w:rsid w:val="001974F7"/>
    <w:rsid w:val="001B2DED"/>
    <w:rsid w:val="001B5321"/>
    <w:rsid w:val="001B7B39"/>
    <w:rsid w:val="001C08CE"/>
    <w:rsid w:val="001C4917"/>
    <w:rsid w:val="001C4D93"/>
    <w:rsid w:val="001D170B"/>
    <w:rsid w:val="001D4380"/>
    <w:rsid w:val="001D77F1"/>
    <w:rsid w:val="001E72DA"/>
    <w:rsid w:val="001E7F08"/>
    <w:rsid w:val="001E7FA2"/>
    <w:rsid w:val="001F25A7"/>
    <w:rsid w:val="00207369"/>
    <w:rsid w:val="00211A20"/>
    <w:rsid w:val="00222C84"/>
    <w:rsid w:val="00225A9D"/>
    <w:rsid w:val="0023088C"/>
    <w:rsid w:val="00237102"/>
    <w:rsid w:val="002417FA"/>
    <w:rsid w:val="0024521D"/>
    <w:rsid w:val="002538C0"/>
    <w:rsid w:val="00255C1C"/>
    <w:rsid w:val="002656AA"/>
    <w:rsid w:val="00265FD5"/>
    <w:rsid w:val="00272BF8"/>
    <w:rsid w:val="002757AB"/>
    <w:rsid w:val="00275C0C"/>
    <w:rsid w:val="0028136E"/>
    <w:rsid w:val="00283D6A"/>
    <w:rsid w:val="002902B5"/>
    <w:rsid w:val="0029208B"/>
    <w:rsid w:val="002922F1"/>
    <w:rsid w:val="002A68F0"/>
    <w:rsid w:val="002B6E50"/>
    <w:rsid w:val="002C73B9"/>
    <w:rsid w:val="002D295C"/>
    <w:rsid w:val="002E7AEF"/>
    <w:rsid w:val="002F2DD6"/>
    <w:rsid w:val="002F4ED5"/>
    <w:rsid w:val="002F6554"/>
    <w:rsid w:val="00302369"/>
    <w:rsid w:val="00304256"/>
    <w:rsid w:val="003063D0"/>
    <w:rsid w:val="00312E77"/>
    <w:rsid w:val="003159F8"/>
    <w:rsid w:val="00320425"/>
    <w:rsid w:val="003252A4"/>
    <w:rsid w:val="0032635B"/>
    <w:rsid w:val="00333698"/>
    <w:rsid w:val="00344C94"/>
    <w:rsid w:val="003476CA"/>
    <w:rsid w:val="00350889"/>
    <w:rsid w:val="0035769F"/>
    <w:rsid w:val="0036014F"/>
    <w:rsid w:val="00363B19"/>
    <w:rsid w:val="00364E12"/>
    <w:rsid w:val="00364FC4"/>
    <w:rsid w:val="003651CE"/>
    <w:rsid w:val="00366F82"/>
    <w:rsid w:val="00371952"/>
    <w:rsid w:val="00376B07"/>
    <w:rsid w:val="003853BD"/>
    <w:rsid w:val="00387119"/>
    <w:rsid w:val="00391430"/>
    <w:rsid w:val="003969BC"/>
    <w:rsid w:val="003A5753"/>
    <w:rsid w:val="003B041C"/>
    <w:rsid w:val="003B6ED4"/>
    <w:rsid w:val="003C180D"/>
    <w:rsid w:val="003C6E8E"/>
    <w:rsid w:val="003D2C57"/>
    <w:rsid w:val="003E616F"/>
    <w:rsid w:val="003F1E09"/>
    <w:rsid w:val="003F79A8"/>
    <w:rsid w:val="00401B10"/>
    <w:rsid w:val="004021BC"/>
    <w:rsid w:val="00404C7D"/>
    <w:rsid w:val="0040508B"/>
    <w:rsid w:val="00424F94"/>
    <w:rsid w:val="004306BA"/>
    <w:rsid w:val="00430B79"/>
    <w:rsid w:val="00431966"/>
    <w:rsid w:val="004452F3"/>
    <w:rsid w:val="00447260"/>
    <w:rsid w:val="004533C9"/>
    <w:rsid w:val="00456614"/>
    <w:rsid w:val="004667D0"/>
    <w:rsid w:val="00474A77"/>
    <w:rsid w:val="004761BD"/>
    <w:rsid w:val="00492927"/>
    <w:rsid w:val="004938E1"/>
    <w:rsid w:val="004950F0"/>
    <w:rsid w:val="00497746"/>
    <w:rsid w:val="004A4298"/>
    <w:rsid w:val="004A6DE2"/>
    <w:rsid w:val="004B2179"/>
    <w:rsid w:val="004B3152"/>
    <w:rsid w:val="004B6E5D"/>
    <w:rsid w:val="004D5E41"/>
    <w:rsid w:val="004D6D9A"/>
    <w:rsid w:val="004E04FA"/>
    <w:rsid w:val="004E1EC8"/>
    <w:rsid w:val="004F2B09"/>
    <w:rsid w:val="004F6655"/>
    <w:rsid w:val="004F75A4"/>
    <w:rsid w:val="00502DC6"/>
    <w:rsid w:val="00502DEF"/>
    <w:rsid w:val="00503B50"/>
    <w:rsid w:val="005074FD"/>
    <w:rsid w:val="00510EC2"/>
    <w:rsid w:val="00511360"/>
    <w:rsid w:val="00512B2C"/>
    <w:rsid w:val="00513B14"/>
    <w:rsid w:val="005158FE"/>
    <w:rsid w:val="00520A9E"/>
    <w:rsid w:val="00521A55"/>
    <w:rsid w:val="00521B15"/>
    <w:rsid w:val="005234CD"/>
    <w:rsid w:val="0054098D"/>
    <w:rsid w:val="00541006"/>
    <w:rsid w:val="0054106E"/>
    <w:rsid w:val="005502E8"/>
    <w:rsid w:val="00551253"/>
    <w:rsid w:val="005535AB"/>
    <w:rsid w:val="00560639"/>
    <w:rsid w:val="00563E21"/>
    <w:rsid w:val="005677FB"/>
    <w:rsid w:val="00570BE2"/>
    <w:rsid w:val="00570C7A"/>
    <w:rsid w:val="00570E55"/>
    <w:rsid w:val="005720B9"/>
    <w:rsid w:val="00572132"/>
    <w:rsid w:val="0057488A"/>
    <w:rsid w:val="00596021"/>
    <w:rsid w:val="00596E02"/>
    <w:rsid w:val="005A0180"/>
    <w:rsid w:val="005A731C"/>
    <w:rsid w:val="005B7B9E"/>
    <w:rsid w:val="005B7C4A"/>
    <w:rsid w:val="005C39AA"/>
    <w:rsid w:val="005C4F3C"/>
    <w:rsid w:val="005C659C"/>
    <w:rsid w:val="005D165B"/>
    <w:rsid w:val="005E123A"/>
    <w:rsid w:val="005E62C1"/>
    <w:rsid w:val="005F0DBA"/>
    <w:rsid w:val="005F1D5B"/>
    <w:rsid w:val="005F59C9"/>
    <w:rsid w:val="00604429"/>
    <w:rsid w:val="006072B0"/>
    <w:rsid w:val="00614A0E"/>
    <w:rsid w:val="00614C21"/>
    <w:rsid w:val="006172D0"/>
    <w:rsid w:val="00642714"/>
    <w:rsid w:val="00645713"/>
    <w:rsid w:val="006501E3"/>
    <w:rsid w:val="006546D7"/>
    <w:rsid w:val="00660BEC"/>
    <w:rsid w:val="00665CB1"/>
    <w:rsid w:val="00683923"/>
    <w:rsid w:val="0068712C"/>
    <w:rsid w:val="006874D0"/>
    <w:rsid w:val="00687E5A"/>
    <w:rsid w:val="00693740"/>
    <w:rsid w:val="00695B5F"/>
    <w:rsid w:val="006A0F75"/>
    <w:rsid w:val="006A1C21"/>
    <w:rsid w:val="006A2ACD"/>
    <w:rsid w:val="006A3009"/>
    <w:rsid w:val="006A4B92"/>
    <w:rsid w:val="006B03BF"/>
    <w:rsid w:val="006B6C2D"/>
    <w:rsid w:val="006C24BE"/>
    <w:rsid w:val="006C4D40"/>
    <w:rsid w:val="006D1437"/>
    <w:rsid w:val="006D647C"/>
    <w:rsid w:val="006D6F4F"/>
    <w:rsid w:val="006E1CD6"/>
    <w:rsid w:val="006E379C"/>
    <w:rsid w:val="006E7698"/>
    <w:rsid w:val="006F439F"/>
    <w:rsid w:val="006F4AA7"/>
    <w:rsid w:val="0071079A"/>
    <w:rsid w:val="0071257A"/>
    <w:rsid w:val="007228B3"/>
    <w:rsid w:val="007273FE"/>
    <w:rsid w:val="00741733"/>
    <w:rsid w:val="0075104B"/>
    <w:rsid w:val="0075143C"/>
    <w:rsid w:val="00753334"/>
    <w:rsid w:val="00753EB8"/>
    <w:rsid w:val="00753F9F"/>
    <w:rsid w:val="00754902"/>
    <w:rsid w:val="007569F8"/>
    <w:rsid w:val="00762A1C"/>
    <w:rsid w:val="00762BD8"/>
    <w:rsid w:val="00763042"/>
    <w:rsid w:val="00763FE6"/>
    <w:rsid w:val="007641D3"/>
    <w:rsid w:val="007707C3"/>
    <w:rsid w:val="00772846"/>
    <w:rsid w:val="00773CF5"/>
    <w:rsid w:val="007815AD"/>
    <w:rsid w:val="00787C33"/>
    <w:rsid w:val="0079094C"/>
    <w:rsid w:val="00790ECA"/>
    <w:rsid w:val="00794254"/>
    <w:rsid w:val="007A02E0"/>
    <w:rsid w:val="007A0B46"/>
    <w:rsid w:val="007A4453"/>
    <w:rsid w:val="007B4374"/>
    <w:rsid w:val="007B6384"/>
    <w:rsid w:val="007B6AB7"/>
    <w:rsid w:val="007C5927"/>
    <w:rsid w:val="007D5550"/>
    <w:rsid w:val="007D762E"/>
    <w:rsid w:val="007F1A32"/>
    <w:rsid w:val="007F35E8"/>
    <w:rsid w:val="007F423C"/>
    <w:rsid w:val="007F5650"/>
    <w:rsid w:val="008006A9"/>
    <w:rsid w:val="00803686"/>
    <w:rsid w:val="0080462D"/>
    <w:rsid w:val="00810863"/>
    <w:rsid w:val="008142AE"/>
    <w:rsid w:val="00817560"/>
    <w:rsid w:val="00817684"/>
    <w:rsid w:val="008276E7"/>
    <w:rsid w:val="008355E3"/>
    <w:rsid w:val="0084037B"/>
    <w:rsid w:val="00846925"/>
    <w:rsid w:val="00855CC2"/>
    <w:rsid w:val="0086005C"/>
    <w:rsid w:val="00867042"/>
    <w:rsid w:val="008760E8"/>
    <w:rsid w:val="00881758"/>
    <w:rsid w:val="00881B12"/>
    <w:rsid w:val="00882DA8"/>
    <w:rsid w:val="0088479C"/>
    <w:rsid w:val="00891835"/>
    <w:rsid w:val="00894ABC"/>
    <w:rsid w:val="008A01AD"/>
    <w:rsid w:val="008A2B82"/>
    <w:rsid w:val="008A4557"/>
    <w:rsid w:val="008B2785"/>
    <w:rsid w:val="008B7784"/>
    <w:rsid w:val="008C796C"/>
    <w:rsid w:val="008E1846"/>
    <w:rsid w:val="008E2732"/>
    <w:rsid w:val="008E722D"/>
    <w:rsid w:val="008F069D"/>
    <w:rsid w:val="008F1E54"/>
    <w:rsid w:val="008F72F5"/>
    <w:rsid w:val="00900DFD"/>
    <w:rsid w:val="009108CA"/>
    <w:rsid w:val="00914F7E"/>
    <w:rsid w:val="00915B39"/>
    <w:rsid w:val="00916B3C"/>
    <w:rsid w:val="009219E9"/>
    <w:rsid w:val="009234EB"/>
    <w:rsid w:val="00936AB2"/>
    <w:rsid w:val="009374F9"/>
    <w:rsid w:val="00937CD3"/>
    <w:rsid w:val="009446B6"/>
    <w:rsid w:val="00945CDD"/>
    <w:rsid w:val="00953BB1"/>
    <w:rsid w:val="0096484A"/>
    <w:rsid w:val="0097110B"/>
    <w:rsid w:val="00983E80"/>
    <w:rsid w:val="00983F50"/>
    <w:rsid w:val="009859D8"/>
    <w:rsid w:val="009920B7"/>
    <w:rsid w:val="009D1B89"/>
    <w:rsid w:val="009D3726"/>
    <w:rsid w:val="009D6D90"/>
    <w:rsid w:val="009E151F"/>
    <w:rsid w:val="009F01EB"/>
    <w:rsid w:val="009F21D0"/>
    <w:rsid w:val="009F2992"/>
    <w:rsid w:val="009F68CF"/>
    <w:rsid w:val="00A053F3"/>
    <w:rsid w:val="00A07DF1"/>
    <w:rsid w:val="00A26614"/>
    <w:rsid w:val="00A270F9"/>
    <w:rsid w:val="00A27D59"/>
    <w:rsid w:val="00A27DBD"/>
    <w:rsid w:val="00A3696A"/>
    <w:rsid w:val="00A37506"/>
    <w:rsid w:val="00A378A7"/>
    <w:rsid w:val="00A403BE"/>
    <w:rsid w:val="00A47C97"/>
    <w:rsid w:val="00A51F56"/>
    <w:rsid w:val="00A533E7"/>
    <w:rsid w:val="00A53BE2"/>
    <w:rsid w:val="00A7311E"/>
    <w:rsid w:val="00A75F3C"/>
    <w:rsid w:val="00A806DC"/>
    <w:rsid w:val="00A846EA"/>
    <w:rsid w:val="00A9210C"/>
    <w:rsid w:val="00A92C44"/>
    <w:rsid w:val="00AA1676"/>
    <w:rsid w:val="00AA17EC"/>
    <w:rsid w:val="00AB0C8B"/>
    <w:rsid w:val="00AB2CCD"/>
    <w:rsid w:val="00AB6E46"/>
    <w:rsid w:val="00AC443A"/>
    <w:rsid w:val="00AC63D9"/>
    <w:rsid w:val="00AE4BD9"/>
    <w:rsid w:val="00AE508A"/>
    <w:rsid w:val="00AE6A97"/>
    <w:rsid w:val="00AF6140"/>
    <w:rsid w:val="00AF66A2"/>
    <w:rsid w:val="00B0050A"/>
    <w:rsid w:val="00B0159C"/>
    <w:rsid w:val="00B1044A"/>
    <w:rsid w:val="00B125D3"/>
    <w:rsid w:val="00B12B80"/>
    <w:rsid w:val="00B150A9"/>
    <w:rsid w:val="00B17E38"/>
    <w:rsid w:val="00B21C00"/>
    <w:rsid w:val="00B356FA"/>
    <w:rsid w:val="00B46016"/>
    <w:rsid w:val="00B54918"/>
    <w:rsid w:val="00B55479"/>
    <w:rsid w:val="00B62B49"/>
    <w:rsid w:val="00B67269"/>
    <w:rsid w:val="00B7016D"/>
    <w:rsid w:val="00B757D1"/>
    <w:rsid w:val="00B76EB9"/>
    <w:rsid w:val="00B80518"/>
    <w:rsid w:val="00B806B7"/>
    <w:rsid w:val="00B84029"/>
    <w:rsid w:val="00B874B6"/>
    <w:rsid w:val="00B87CD7"/>
    <w:rsid w:val="00B901DD"/>
    <w:rsid w:val="00B91D9F"/>
    <w:rsid w:val="00B91DB7"/>
    <w:rsid w:val="00B93F84"/>
    <w:rsid w:val="00B941EC"/>
    <w:rsid w:val="00B94EF3"/>
    <w:rsid w:val="00B95B4F"/>
    <w:rsid w:val="00B95E54"/>
    <w:rsid w:val="00B96DC3"/>
    <w:rsid w:val="00BA0FF0"/>
    <w:rsid w:val="00BA5531"/>
    <w:rsid w:val="00BA5F8E"/>
    <w:rsid w:val="00BB240A"/>
    <w:rsid w:val="00BB4397"/>
    <w:rsid w:val="00BB54CD"/>
    <w:rsid w:val="00BB659A"/>
    <w:rsid w:val="00BC0570"/>
    <w:rsid w:val="00BC4E94"/>
    <w:rsid w:val="00BC709D"/>
    <w:rsid w:val="00BC7C18"/>
    <w:rsid w:val="00BE6F97"/>
    <w:rsid w:val="00BF0A8D"/>
    <w:rsid w:val="00BF72B4"/>
    <w:rsid w:val="00C04AF3"/>
    <w:rsid w:val="00C24811"/>
    <w:rsid w:val="00C269E5"/>
    <w:rsid w:val="00C26A19"/>
    <w:rsid w:val="00C26C03"/>
    <w:rsid w:val="00C27B15"/>
    <w:rsid w:val="00C32C2A"/>
    <w:rsid w:val="00C33F06"/>
    <w:rsid w:val="00C354AE"/>
    <w:rsid w:val="00C36437"/>
    <w:rsid w:val="00C36640"/>
    <w:rsid w:val="00C36CB5"/>
    <w:rsid w:val="00C42B84"/>
    <w:rsid w:val="00C46214"/>
    <w:rsid w:val="00C465A0"/>
    <w:rsid w:val="00C501FA"/>
    <w:rsid w:val="00C5663C"/>
    <w:rsid w:val="00C62BEE"/>
    <w:rsid w:val="00C64A4A"/>
    <w:rsid w:val="00C67A53"/>
    <w:rsid w:val="00C7015B"/>
    <w:rsid w:val="00C7670A"/>
    <w:rsid w:val="00C80987"/>
    <w:rsid w:val="00C80A49"/>
    <w:rsid w:val="00C873DF"/>
    <w:rsid w:val="00C87F7B"/>
    <w:rsid w:val="00C9368F"/>
    <w:rsid w:val="00C9448C"/>
    <w:rsid w:val="00CA0067"/>
    <w:rsid w:val="00CA1B11"/>
    <w:rsid w:val="00CA306D"/>
    <w:rsid w:val="00CA5C8C"/>
    <w:rsid w:val="00CB0C0E"/>
    <w:rsid w:val="00CB3569"/>
    <w:rsid w:val="00CB63ED"/>
    <w:rsid w:val="00CC38FC"/>
    <w:rsid w:val="00CC3DEB"/>
    <w:rsid w:val="00CC4342"/>
    <w:rsid w:val="00CC55F1"/>
    <w:rsid w:val="00CC7232"/>
    <w:rsid w:val="00CD5971"/>
    <w:rsid w:val="00CE122B"/>
    <w:rsid w:val="00CE38F5"/>
    <w:rsid w:val="00CF0D54"/>
    <w:rsid w:val="00CF64D5"/>
    <w:rsid w:val="00CF66AD"/>
    <w:rsid w:val="00D01AD2"/>
    <w:rsid w:val="00D05656"/>
    <w:rsid w:val="00D07908"/>
    <w:rsid w:val="00D07EAA"/>
    <w:rsid w:val="00D11A71"/>
    <w:rsid w:val="00D12A15"/>
    <w:rsid w:val="00D13DD7"/>
    <w:rsid w:val="00D14D66"/>
    <w:rsid w:val="00D208B0"/>
    <w:rsid w:val="00D21DF9"/>
    <w:rsid w:val="00D24892"/>
    <w:rsid w:val="00D255E9"/>
    <w:rsid w:val="00D2666F"/>
    <w:rsid w:val="00D459D4"/>
    <w:rsid w:val="00D65B91"/>
    <w:rsid w:val="00D7137F"/>
    <w:rsid w:val="00D73B9A"/>
    <w:rsid w:val="00D75301"/>
    <w:rsid w:val="00D81647"/>
    <w:rsid w:val="00D93AF9"/>
    <w:rsid w:val="00D94697"/>
    <w:rsid w:val="00DB1FE5"/>
    <w:rsid w:val="00DB3A7F"/>
    <w:rsid w:val="00DB51A1"/>
    <w:rsid w:val="00DC1A21"/>
    <w:rsid w:val="00DD3BDD"/>
    <w:rsid w:val="00DE4C40"/>
    <w:rsid w:val="00DE70B6"/>
    <w:rsid w:val="00DF1422"/>
    <w:rsid w:val="00DF2C0B"/>
    <w:rsid w:val="00DF5CE8"/>
    <w:rsid w:val="00E03280"/>
    <w:rsid w:val="00E1185E"/>
    <w:rsid w:val="00E13654"/>
    <w:rsid w:val="00E244AF"/>
    <w:rsid w:val="00E33D00"/>
    <w:rsid w:val="00E35501"/>
    <w:rsid w:val="00E44186"/>
    <w:rsid w:val="00E50A51"/>
    <w:rsid w:val="00E52922"/>
    <w:rsid w:val="00E5294B"/>
    <w:rsid w:val="00E52BD9"/>
    <w:rsid w:val="00E53163"/>
    <w:rsid w:val="00E567F3"/>
    <w:rsid w:val="00E70569"/>
    <w:rsid w:val="00E76571"/>
    <w:rsid w:val="00E77B1E"/>
    <w:rsid w:val="00E77B2D"/>
    <w:rsid w:val="00E86709"/>
    <w:rsid w:val="00E928D3"/>
    <w:rsid w:val="00E9534D"/>
    <w:rsid w:val="00EA2697"/>
    <w:rsid w:val="00EA3DED"/>
    <w:rsid w:val="00EA5366"/>
    <w:rsid w:val="00EA610B"/>
    <w:rsid w:val="00EA6A67"/>
    <w:rsid w:val="00EB325A"/>
    <w:rsid w:val="00EB373E"/>
    <w:rsid w:val="00EB47EB"/>
    <w:rsid w:val="00EC0DD7"/>
    <w:rsid w:val="00EC28A0"/>
    <w:rsid w:val="00EC3B0A"/>
    <w:rsid w:val="00EC4E1D"/>
    <w:rsid w:val="00ED07CC"/>
    <w:rsid w:val="00ED1694"/>
    <w:rsid w:val="00EF278B"/>
    <w:rsid w:val="00EF4BCB"/>
    <w:rsid w:val="00F0004D"/>
    <w:rsid w:val="00F0323C"/>
    <w:rsid w:val="00F07933"/>
    <w:rsid w:val="00F22AF4"/>
    <w:rsid w:val="00F27622"/>
    <w:rsid w:val="00F329E9"/>
    <w:rsid w:val="00F51643"/>
    <w:rsid w:val="00F51F60"/>
    <w:rsid w:val="00F54BA8"/>
    <w:rsid w:val="00F56DBF"/>
    <w:rsid w:val="00F81114"/>
    <w:rsid w:val="00F864A5"/>
    <w:rsid w:val="00F90515"/>
    <w:rsid w:val="00F956DF"/>
    <w:rsid w:val="00FB0A86"/>
    <w:rsid w:val="00FB53FE"/>
    <w:rsid w:val="00FB5710"/>
    <w:rsid w:val="00FC04AA"/>
    <w:rsid w:val="00FC1D44"/>
    <w:rsid w:val="00FC3200"/>
    <w:rsid w:val="00FD71A9"/>
    <w:rsid w:val="00FE1226"/>
    <w:rsid w:val="00FF14A7"/>
    <w:rsid w:val="00FF6E9E"/>
  </w:rsids>
  <w:docVars>
    <w:docVar w:name="dgnword-docGUID" w:val="{70A3F9AD-7034-41D7-8797-36FDCF3C087C}"/>
    <w:docVar w:name="dgnword-eventsink" w:val="33461016"/>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15:docId w15:val="{0A3EE8B9-D881-41F6-A968-E8E3C06E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4AF"/>
    <w:pPr>
      <w:spacing w:before="40" w:after="20"/>
    </w:pPr>
    <w:rPr>
      <w:rFonts w:ascii="Arial" w:hAnsi="Arial"/>
      <w:lang w:eastAsia="en-US"/>
    </w:rPr>
  </w:style>
  <w:style w:type="paragraph" w:styleId="Heading1">
    <w:name w:val="heading 1"/>
    <w:basedOn w:val="Normal"/>
    <w:next w:val="Normal"/>
    <w:qFormat/>
    <w:rsid w:val="00E244AF"/>
    <w:pPr>
      <w:keepNext/>
      <w:outlineLvl w:val="0"/>
    </w:pPr>
    <w:rPr>
      <w:b/>
      <w:bCs/>
    </w:rPr>
  </w:style>
  <w:style w:type="paragraph" w:styleId="Heading2">
    <w:name w:val="heading 2"/>
    <w:basedOn w:val="Normal"/>
    <w:next w:val="Normal"/>
    <w:qFormat/>
    <w:rsid w:val="00E244AF"/>
    <w:pPr>
      <w:keepNext/>
      <w:outlineLvl w:val="1"/>
    </w:pPr>
    <w:rPr>
      <w:i/>
      <w:iCs/>
      <w:szCs w:val="21"/>
    </w:rPr>
  </w:style>
  <w:style w:type="paragraph" w:styleId="Heading3">
    <w:name w:val="heading 3"/>
    <w:basedOn w:val="Normal"/>
    <w:next w:val="Normal"/>
    <w:qFormat/>
    <w:rsid w:val="00E244AF"/>
    <w:pPr>
      <w:keepNext/>
      <w:ind w:left="360" w:hanging="360"/>
      <w:outlineLvl w:val="2"/>
    </w:pPr>
    <w:rPr>
      <w:i/>
      <w:iCs/>
      <w:szCs w:val="21"/>
    </w:rPr>
  </w:style>
  <w:style w:type="paragraph" w:styleId="Heading4">
    <w:name w:val="heading 4"/>
    <w:basedOn w:val="Normal"/>
    <w:next w:val="Normal"/>
    <w:qFormat/>
    <w:rsid w:val="00E244AF"/>
    <w:pPr>
      <w:keepNext/>
      <w:outlineLvl w:val="3"/>
    </w:pPr>
    <w:rPr>
      <w:rFonts w:ascii="Verdana" w:hAnsi="Verdana"/>
      <w:b/>
      <w:bCs/>
    </w:rPr>
  </w:style>
  <w:style w:type="paragraph" w:styleId="Heading5">
    <w:name w:val="heading 5"/>
    <w:basedOn w:val="Normal"/>
    <w:next w:val="Normal"/>
    <w:qFormat/>
    <w:rsid w:val="00E244AF"/>
    <w:pPr>
      <w:keepNext/>
      <w:outlineLvl w:val="4"/>
    </w:pPr>
    <w:rPr>
      <w:rFonts w:ascii="Verdana" w:hAnsi="Verdana"/>
      <w:b/>
      <w:bCs/>
      <w:i/>
      <w:iCs/>
      <w:color w:val="FF0000"/>
    </w:rPr>
  </w:style>
  <w:style w:type="paragraph" w:styleId="Heading6">
    <w:name w:val="heading 6"/>
    <w:basedOn w:val="Normal"/>
    <w:next w:val="Normal"/>
    <w:qFormat/>
    <w:rsid w:val="00E244AF"/>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List">
    <w:name w:val="NumList"/>
    <w:basedOn w:val="Normal"/>
    <w:semiHidden/>
    <w:rsid w:val="00E244AF"/>
    <w:pPr>
      <w:tabs>
        <w:tab w:val="num" w:pos="360"/>
      </w:tabs>
      <w:ind w:left="360" w:hanging="360"/>
    </w:pPr>
    <w:rPr>
      <w:sz w:val="24"/>
      <w:szCs w:val="24"/>
    </w:rPr>
  </w:style>
  <w:style w:type="character" w:styleId="FollowedHyperlink">
    <w:name w:val="FollowedHyperlink"/>
    <w:basedOn w:val="DefaultParagraphFont"/>
    <w:semiHidden/>
    <w:rsid w:val="00E244AF"/>
    <w:rPr>
      <w:color w:val="800080"/>
      <w:u w:val="single"/>
    </w:rPr>
  </w:style>
  <w:style w:type="character" w:styleId="FootnoteReference">
    <w:name w:val="footnote reference"/>
    <w:basedOn w:val="DefaultParagraphFont"/>
    <w:semiHidden/>
    <w:rsid w:val="00E244AF"/>
    <w:rPr>
      <w:vertAlign w:val="superscript"/>
    </w:rPr>
  </w:style>
  <w:style w:type="paragraph" w:styleId="Title">
    <w:name w:val="Title"/>
    <w:basedOn w:val="Normal"/>
    <w:qFormat/>
    <w:rsid w:val="00E244AF"/>
    <w:pPr>
      <w:jc w:val="center"/>
    </w:pPr>
    <w:rPr>
      <w:b/>
      <w:bCs/>
      <w:sz w:val="28"/>
      <w:szCs w:val="28"/>
    </w:rPr>
  </w:style>
  <w:style w:type="paragraph" w:styleId="Header">
    <w:name w:val="header"/>
    <w:basedOn w:val="Normal"/>
    <w:semiHidden/>
    <w:rsid w:val="00E244AF"/>
    <w:pPr>
      <w:tabs>
        <w:tab w:val="center" w:pos="4153"/>
        <w:tab w:val="right" w:pos="8306"/>
      </w:tabs>
    </w:pPr>
  </w:style>
  <w:style w:type="paragraph" w:styleId="FootnoteText">
    <w:name w:val="footnote text"/>
    <w:basedOn w:val="Normal"/>
    <w:semiHidden/>
    <w:rsid w:val="00E244AF"/>
  </w:style>
  <w:style w:type="character" w:styleId="Hyperlink">
    <w:name w:val="Hyperlink"/>
    <w:basedOn w:val="DefaultParagraphFont"/>
    <w:semiHidden/>
    <w:rsid w:val="00E244AF"/>
    <w:rPr>
      <w:color w:val="0000FF"/>
      <w:u w:val="single"/>
    </w:rPr>
  </w:style>
  <w:style w:type="paragraph" w:styleId="BodyText">
    <w:name w:val="Body Text"/>
    <w:basedOn w:val="Normal"/>
    <w:semiHidden/>
    <w:rsid w:val="00E244AF"/>
    <w:rPr>
      <w:b/>
      <w:bCs/>
      <w:i/>
      <w:iCs/>
      <w:szCs w:val="21"/>
    </w:rPr>
  </w:style>
  <w:style w:type="paragraph" w:styleId="BodyTextIndent">
    <w:name w:val="Body Text Indent"/>
    <w:basedOn w:val="Normal"/>
    <w:semiHidden/>
    <w:rsid w:val="00E244AF"/>
    <w:pPr>
      <w:jc w:val="both"/>
    </w:pPr>
    <w:rPr>
      <w:szCs w:val="22"/>
    </w:rPr>
  </w:style>
  <w:style w:type="paragraph" w:styleId="BodyText2">
    <w:name w:val="Body Text 2"/>
    <w:basedOn w:val="Normal"/>
    <w:semiHidden/>
    <w:rsid w:val="00E244AF"/>
    <w:rPr>
      <w:i/>
      <w:iCs/>
      <w:color w:val="FF0000"/>
      <w:szCs w:val="21"/>
    </w:rPr>
  </w:style>
  <w:style w:type="paragraph" w:styleId="Footer">
    <w:name w:val="footer"/>
    <w:basedOn w:val="Normal"/>
    <w:semiHidden/>
    <w:rsid w:val="00E244AF"/>
    <w:pPr>
      <w:tabs>
        <w:tab w:val="right" w:pos="9639"/>
      </w:tabs>
      <w:spacing w:before="20"/>
    </w:pPr>
    <w:rPr>
      <w:sz w:val="16"/>
      <w:szCs w:val="24"/>
    </w:rPr>
  </w:style>
  <w:style w:type="paragraph" w:styleId="BodyText3">
    <w:name w:val="Body Text 3"/>
    <w:basedOn w:val="Normal"/>
    <w:semiHidden/>
    <w:rsid w:val="00E244AF"/>
    <w:pPr>
      <w:jc w:val="both"/>
    </w:pPr>
  </w:style>
  <w:style w:type="paragraph" w:styleId="BalloonText">
    <w:name w:val="Balloon Text"/>
    <w:basedOn w:val="Normal"/>
    <w:semiHidden/>
    <w:rsid w:val="00E244AF"/>
    <w:rPr>
      <w:rFonts w:ascii="Tahoma" w:hAnsi="Tahoma" w:cs="Tahoma"/>
      <w:sz w:val="16"/>
      <w:szCs w:val="16"/>
    </w:rPr>
  </w:style>
  <w:style w:type="character" w:styleId="Emphasis">
    <w:name w:val="Emphasis"/>
    <w:basedOn w:val="DefaultParagraphFont"/>
    <w:qFormat/>
    <w:rsid w:val="00E244AF"/>
    <w:rPr>
      <w:i/>
      <w:iCs/>
    </w:rPr>
  </w:style>
  <w:style w:type="paragraph" w:styleId="ListBullet">
    <w:name w:val="List Bullet"/>
    <w:basedOn w:val="Normal"/>
    <w:semiHidden/>
    <w:rsid w:val="00E244AF"/>
    <w:pPr>
      <w:numPr>
        <w:numId w:val="6"/>
      </w:numPr>
    </w:pPr>
  </w:style>
  <w:style w:type="paragraph" w:styleId="ListBullet2">
    <w:name w:val="List Bullet 2"/>
    <w:basedOn w:val="Normal"/>
    <w:semiHidden/>
    <w:rsid w:val="00E244AF"/>
    <w:pPr>
      <w:numPr>
        <w:numId w:val="7"/>
      </w:numPr>
    </w:pPr>
  </w:style>
  <w:style w:type="paragraph" w:styleId="ListNumber">
    <w:name w:val="List Number"/>
    <w:basedOn w:val="Normal"/>
    <w:semiHidden/>
    <w:rsid w:val="00E244AF"/>
    <w:pPr>
      <w:numPr>
        <w:numId w:val="11"/>
      </w:numPr>
    </w:pPr>
  </w:style>
  <w:style w:type="paragraph" w:styleId="ListNumber2">
    <w:name w:val="List Number 2"/>
    <w:basedOn w:val="Normal"/>
    <w:semiHidden/>
    <w:rsid w:val="00E244AF"/>
    <w:pPr>
      <w:numPr>
        <w:numId w:val="12"/>
      </w:numPr>
    </w:pPr>
  </w:style>
  <w:style w:type="paragraph" w:customStyle="1" w:styleId="Instructions">
    <w:name w:val="Instructions"/>
    <w:basedOn w:val="Normal"/>
    <w:semiHidden/>
    <w:rsid w:val="00E244AF"/>
    <w:rPr>
      <w:i/>
      <w:iCs/>
      <w:color w:val="FF0000"/>
      <w:sz w:val="18"/>
    </w:rPr>
  </w:style>
  <w:style w:type="character" w:customStyle="1" w:styleId="InstructionsChar">
    <w:name w:val="Instructions Char"/>
    <w:basedOn w:val="DefaultParagraphFont"/>
    <w:rsid w:val="00E244AF"/>
    <w:rPr>
      <w:rFonts w:ascii="Verdana" w:hAnsi="Verdana"/>
      <w:i/>
      <w:iCs/>
      <w:color w:val="FF0000"/>
      <w:sz w:val="18"/>
      <w:lang w:val="en-GB" w:eastAsia="en-US" w:bidi="ar-SA"/>
    </w:rPr>
  </w:style>
  <w:style w:type="paragraph" w:customStyle="1" w:styleId="Spacer">
    <w:name w:val="Spacer"/>
    <w:basedOn w:val="Normal"/>
    <w:semiHidden/>
    <w:rsid w:val="00E244AF"/>
    <w:pPr>
      <w:keepNext/>
      <w:spacing w:before="0" w:after="0"/>
    </w:pPr>
    <w:rPr>
      <w:sz w:val="12"/>
      <w:szCs w:val="12"/>
    </w:rPr>
  </w:style>
  <w:style w:type="table" w:styleId="TableGrid">
    <w:name w:val="Table Grid"/>
    <w:basedOn w:val="TableNormal"/>
    <w:uiPriority w:val="59"/>
    <w:rsid w:val="00B9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8136E"/>
    <w:pPr>
      <w:spacing w:before="0" w:after="0"/>
    </w:pPr>
    <w:rPr>
      <w:sz w:val="22"/>
      <w:szCs w:val="21"/>
      <w:lang w:val="en-US"/>
    </w:rPr>
  </w:style>
  <w:style w:type="character" w:customStyle="1" w:styleId="PlainTextChar">
    <w:name w:val="Plain Text Char"/>
    <w:basedOn w:val="DefaultParagraphFont"/>
    <w:link w:val="PlainText"/>
    <w:uiPriority w:val="99"/>
    <w:rsid w:val="0028136E"/>
    <w:rPr>
      <w:rFonts w:ascii="Arial" w:hAnsi="Arial"/>
      <w:sz w:val="22"/>
      <w:szCs w:val="21"/>
      <w:lang w:val="en-US" w:eastAsia="en-US"/>
    </w:rPr>
  </w:style>
  <w:style w:type="character" w:styleId="PlaceholderText">
    <w:name w:val="Placeholder Text"/>
    <w:basedOn w:val="DefaultParagraphFont"/>
    <w:uiPriority w:val="99"/>
    <w:semiHidden/>
    <w:rsid w:val="004021BC"/>
    <w:rPr>
      <w:color w:val="808080"/>
    </w:rPr>
  </w:style>
  <w:style w:type="paragraph" w:styleId="ListParagraph">
    <w:name w:val="List Paragraph"/>
    <w:basedOn w:val="Normal"/>
    <w:uiPriority w:val="34"/>
    <w:qFormat/>
    <w:rsid w:val="007228B3"/>
    <w:pPr>
      <w:ind w:left="720"/>
      <w:contextualSpacing/>
    </w:pPr>
  </w:style>
  <w:style w:type="paragraph" w:customStyle="1" w:styleId="Normal0">
    <w:name w:val="Normal_0"/>
    <w:qFormat/>
    <w:rsid w:val="00E818A2"/>
    <w:pPr>
      <w:spacing w:before="40" w:after="20"/>
    </w:pPr>
    <w:rPr>
      <w:rFonts w:ascii="Arial" w:hAnsi="Arial"/>
      <w:lang w:val="en-GB" w:eastAsia="en-US" w:bidi="ar-SA"/>
    </w:rPr>
  </w:style>
  <w:style w:type="paragraph" w:customStyle="1" w:styleId="Normal10">
    <w:name w:val="Normal_1_0"/>
    <w:qFormat/>
    <w:rsid w:val="00E818A2"/>
    <w:pPr>
      <w:spacing w:before="40" w:after="20"/>
    </w:pPr>
    <w:rPr>
      <w:rFonts w:ascii="Arial" w:hAnsi="Arial"/>
      <w:lang w:eastAsia="en-US"/>
    </w:rPr>
  </w:style>
  <w:style w:type="paragraph" w:customStyle="1" w:styleId="Heading60">
    <w:name w:val="Heading 6_0"/>
    <w:basedOn w:val="Normal2"/>
    <w:next w:val="Normal2"/>
    <w:qFormat/>
    <w:pPr>
      <w:keepNext/>
      <w:outlineLvl w:val="5"/>
    </w:pPr>
    <w:rPr>
      <w:u w:val="single"/>
    </w:rPr>
  </w:style>
  <w:style w:type="paragraph" w:customStyle="1" w:styleId="Normal2">
    <w:name w:val="Normal_2"/>
    <w:qFormat/>
    <w:rsid w:val="00E818A2"/>
    <w:pPr>
      <w:spacing w:before="40" w:after="20"/>
    </w:pPr>
    <w:rPr>
      <w:rFonts w:ascii="Arial" w:hAnsi="Arial"/>
      <w:lang w:val="en-GB" w:eastAsia="en-US" w:bidi="ar-SA"/>
    </w:rPr>
  </w:style>
  <w:style w:type="paragraph" w:customStyle="1" w:styleId="Normal3">
    <w:name w:val="Normal_3"/>
    <w:qFormat/>
    <w:rsid w:val="00E818A2"/>
    <w:pPr>
      <w:spacing w:before="40" w:after="20"/>
    </w:pPr>
    <w:rPr>
      <w:rFonts w:ascii="Arial" w:hAnsi="Arial"/>
      <w:lang w:val="en-GB" w:eastAsia="en-US" w:bidi="ar-SA"/>
    </w:rPr>
  </w:style>
  <w:style w:type="paragraph" w:customStyle="1" w:styleId="Normal4">
    <w:name w:val="Normal_4"/>
    <w:qFormat/>
    <w:rsid w:val="00E818A2"/>
    <w:pPr>
      <w:spacing w:before="40" w:after="20"/>
    </w:pPr>
    <w:rPr>
      <w:rFonts w:ascii="Arial" w:hAnsi="Arial"/>
      <w:lang w:val="en-GB" w:eastAsia="en-US" w:bidi="ar-SA"/>
    </w:rPr>
  </w:style>
  <w:style w:type="paragraph" w:customStyle="1" w:styleId="Normal5">
    <w:name w:val="Normal_5"/>
    <w:qFormat/>
    <w:rsid w:val="000D5C04"/>
    <w:pPr>
      <w:spacing w:before="40" w:after="20"/>
    </w:pPr>
    <w:rPr>
      <w:rFonts w:ascii="Arial" w:hAnsi="Arial"/>
      <w:lang w:val="en-GB" w:eastAsia="en-US" w:bidi="ar-SA"/>
    </w:rPr>
  </w:style>
  <w:style w:type="paragraph" w:customStyle="1" w:styleId="Normal70">
    <w:name w:val="Normal_7_0"/>
    <w:qFormat/>
    <w:rsid w:val="000D5C04"/>
    <w:pPr>
      <w:spacing w:before="40" w:after="20"/>
    </w:pPr>
    <w:rPr>
      <w:rFonts w:ascii="Arial" w:hAnsi="Arial"/>
      <w:lang w:eastAsia="en-US"/>
    </w:rPr>
  </w:style>
  <w:style w:type="paragraph" w:customStyle="1" w:styleId="Header0">
    <w:name w:val="Header_0"/>
    <w:basedOn w:val="Normal8"/>
    <w:semiHidden/>
    <w:pPr>
      <w:tabs>
        <w:tab w:val="center" w:pos="4153"/>
        <w:tab w:val="right" w:pos="8306"/>
      </w:tabs>
    </w:pPr>
  </w:style>
  <w:style w:type="paragraph" w:customStyle="1" w:styleId="Normal8">
    <w:name w:val="Normal_8"/>
    <w:qFormat/>
    <w:rsid w:val="00E818A2"/>
    <w:pPr>
      <w:spacing w:before="40" w:after="20"/>
    </w:pPr>
    <w:rPr>
      <w:rFonts w:ascii="Arial" w:hAnsi="Arial"/>
      <w:lang w:val="en-GB" w:eastAsia="en-US" w:bidi="ar-SA"/>
    </w:rPr>
  </w:style>
  <w:style w:type="paragraph" w:customStyle="1" w:styleId="Normal90">
    <w:name w:val="Normal_9_0"/>
    <w:qFormat/>
    <w:rsid w:val="00E818A2"/>
    <w:pPr>
      <w:spacing w:before="40" w:after="20"/>
    </w:pPr>
    <w:rPr>
      <w:rFonts w:ascii="Arial" w:hAnsi="Arial"/>
      <w:lang w:eastAsia="en-US"/>
    </w:rPr>
  </w:style>
  <w:style w:type="paragraph" w:customStyle="1" w:styleId="ListBullet00">
    <w:name w:val="List Bullet_0_0"/>
    <w:basedOn w:val="Normal90"/>
    <w:semiHidden/>
    <w:rsid w:val="00D70147"/>
    <w:pPr>
      <w:numPr>
        <w:numId w:val="16"/>
      </w:numPr>
    </w:pPr>
  </w:style>
  <w:style w:type="paragraph" w:customStyle="1" w:styleId="Normal100">
    <w:name w:val="Normal_10_0"/>
    <w:qFormat/>
    <w:rsid w:val="00E818A2"/>
    <w:pPr>
      <w:spacing w:before="40" w:after="20"/>
    </w:pPr>
    <w:rPr>
      <w:rFonts w:ascii="Arial" w:hAnsi="Arial"/>
      <w:lang w:eastAsia="en-US"/>
    </w:rPr>
  </w:style>
  <w:style w:type="paragraph" w:customStyle="1" w:styleId="Normal120">
    <w:name w:val="Normal_12_0"/>
    <w:qFormat/>
    <w:rsid w:val="00E818A2"/>
    <w:pPr>
      <w:spacing w:before="40" w:after="20"/>
    </w:pPr>
    <w:rPr>
      <w:rFonts w:ascii="Arial" w:hAnsi="Arial"/>
      <w:lang w:eastAsia="en-US"/>
    </w:rPr>
  </w:style>
  <w:style w:type="paragraph" w:customStyle="1" w:styleId="ListParagraph0">
    <w:name w:val="List Paragraph_0"/>
    <w:basedOn w:val="Normal17"/>
    <w:uiPriority w:val="34"/>
    <w:qFormat/>
    <w:rsid w:val="00881B12"/>
    <w:pPr>
      <w:spacing w:before="0" w:after="200" w:line="276" w:lineRule="auto"/>
      <w:ind w:left="720"/>
      <w:contextualSpacing/>
    </w:pPr>
    <w:rPr>
      <w:rFonts w:ascii="Calibri" w:eastAsia="Calibri" w:hAnsi="Calibri" w:cs="Times New Roman"/>
      <w:sz w:val="22"/>
      <w:szCs w:val="22"/>
    </w:rPr>
  </w:style>
  <w:style w:type="paragraph" w:customStyle="1" w:styleId="Normal17">
    <w:name w:val="Normal_17"/>
    <w:qFormat/>
    <w:rsid w:val="00E244AF"/>
    <w:pPr>
      <w:spacing w:before="40" w:after="20"/>
    </w:pPr>
    <w:rPr>
      <w:rFonts w:ascii="Arial" w:hAnsi="Arial"/>
      <w:lang w:eastAsia="en-US"/>
    </w:rPr>
  </w:style>
  <w:style w:type="paragraph" w:customStyle="1" w:styleId="Heading61">
    <w:name w:val="Heading 6_1"/>
    <w:basedOn w:val="Normal11"/>
    <w:next w:val="Normal11"/>
    <w:qFormat/>
    <w:pPr>
      <w:keepNext/>
      <w:outlineLvl w:val="5"/>
    </w:pPr>
    <w:rPr>
      <w:u w:val="single"/>
    </w:rPr>
  </w:style>
  <w:style w:type="paragraph" w:customStyle="1" w:styleId="Normal11">
    <w:name w:val="Normal_11"/>
    <w:qFormat/>
    <w:rsid w:val="00E818A2"/>
    <w:pPr>
      <w:spacing w:before="40" w:after="20"/>
    </w:pPr>
    <w:rPr>
      <w:rFonts w:ascii="Arial" w:hAnsi="Arial"/>
      <w:lang w:val="en-GB" w:eastAsia="en-US" w:bidi="ar-SA"/>
    </w:rPr>
  </w:style>
  <w:style w:type="paragraph" w:customStyle="1" w:styleId="Normal1">
    <w:name w:val="Normal_1"/>
    <w:qFormat/>
    <w:rsid w:val="00E244AF"/>
    <w:pPr>
      <w:spacing w:before="40" w:after="20"/>
    </w:pPr>
    <w:rPr>
      <w:rFonts w:ascii="Arial" w:hAnsi="Arial"/>
      <w:lang w:eastAsia="en-US"/>
    </w:rPr>
  </w:style>
  <w:style w:type="paragraph" w:customStyle="1" w:styleId="Normal140">
    <w:name w:val="Normal_14_0"/>
    <w:qFormat/>
    <w:rsid w:val="00CB243C"/>
    <w:pPr>
      <w:spacing w:before="40" w:after="20"/>
    </w:pPr>
    <w:rPr>
      <w:rFonts w:ascii="Arial" w:hAnsi="Arial"/>
      <w:lang w:eastAsia="en-US"/>
    </w:rPr>
  </w:style>
  <w:style w:type="paragraph" w:customStyle="1" w:styleId="Normal121">
    <w:name w:val="Normal_12_1"/>
    <w:qFormat/>
    <w:rsid w:val="00E818A2"/>
    <w:pPr>
      <w:spacing w:before="40" w:after="20"/>
    </w:pPr>
    <w:rPr>
      <w:rFonts w:ascii="Arial" w:hAnsi="Arial"/>
      <w:lang w:eastAsia="en-US"/>
    </w:rPr>
  </w:style>
  <w:style w:type="paragraph" w:customStyle="1" w:styleId="Heading200">
    <w:name w:val="Heading 2_0_0"/>
    <w:basedOn w:val="Normal180"/>
    <w:next w:val="Normal180"/>
    <w:uiPriority w:val="9"/>
    <w:qFormat/>
    <w:rsid w:val="00A27DBD"/>
    <w:pPr>
      <w:keepNext/>
      <w:outlineLvl w:val="1"/>
    </w:pPr>
    <w:rPr>
      <w:i/>
      <w:iCs/>
      <w:szCs w:val="21"/>
    </w:rPr>
  </w:style>
  <w:style w:type="paragraph" w:customStyle="1" w:styleId="Normal180">
    <w:name w:val="Normal_18_0"/>
    <w:qFormat/>
    <w:rsid w:val="00A27DBD"/>
    <w:pPr>
      <w:spacing w:before="40" w:after="20"/>
    </w:pPr>
    <w:rPr>
      <w:rFonts w:ascii="Arial" w:hAnsi="Arial"/>
      <w:lang w:eastAsia="en-US"/>
    </w:rPr>
  </w:style>
  <w:style w:type="paragraph" w:customStyle="1" w:styleId="NormalWeb0">
    <w:name w:val="Normal (Web)_0"/>
    <w:basedOn w:val="Normal180"/>
    <w:uiPriority w:val="99"/>
    <w:rsid w:val="00A27DBD"/>
    <w:pPr>
      <w:spacing w:before="100" w:after="100"/>
    </w:pPr>
    <w:rPr>
      <w:rFonts w:ascii="Times" w:hAnsi="Times"/>
      <w:sz w:val="24"/>
      <w:lang w:val="en-US"/>
    </w:rPr>
  </w:style>
  <w:style w:type="paragraph" w:customStyle="1" w:styleId="Normal130">
    <w:name w:val="Normal_13_0"/>
    <w:qFormat/>
    <w:rsid w:val="00E818A2"/>
    <w:pPr>
      <w:spacing w:before="40" w:after="20"/>
    </w:pPr>
    <w:rPr>
      <w:rFonts w:ascii="Arial" w:hAnsi="Arial"/>
      <w:lang w:eastAsia="en-US"/>
    </w:rPr>
  </w:style>
  <w:style w:type="paragraph" w:customStyle="1" w:styleId="Normal6">
    <w:name w:val="Normal_6"/>
    <w:qFormat/>
    <w:rsid w:val="00E244AF"/>
    <w:pPr>
      <w:spacing w:before="40" w:after="20"/>
    </w:pPr>
    <w:rPr>
      <w:rFonts w:ascii="Arial" w:hAnsi="Arial"/>
      <w:lang w:eastAsia="en-US"/>
    </w:rPr>
  </w:style>
  <w:style w:type="paragraph" w:customStyle="1" w:styleId="Normal7">
    <w:name w:val="Normal_7"/>
    <w:qFormat/>
    <w:rsid w:val="00E244AF"/>
    <w:pPr>
      <w:spacing w:before="40" w:after="20"/>
    </w:pPr>
    <w:rPr>
      <w:rFonts w:ascii="Arial" w:hAnsi="Arial"/>
      <w:lang w:eastAsia="en-US"/>
    </w:rPr>
  </w:style>
  <w:style w:type="paragraph" w:customStyle="1" w:styleId="Normal9">
    <w:name w:val="Normal_9"/>
    <w:qFormat/>
    <w:rsid w:val="00E244AF"/>
    <w:pPr>
      <w:spacing w:before="40" w:after="20"/>
    </w:pPr>
    <w:rPr>
      <w:rFonts w:ascii="Arial" w:hAnsi="Arial"/>
      <w:lang w:eastAsia="en-US"/>
    </w:rPr>
  </w:style>
  <w:style w:type="paragraph" w:customStyle="1" w:styleId="Normal101">
    <w:name w:val="Normal_10"/>
    <w:qFormat/>
    <w:rsid w:val="00E244AF"/>
    <w:pPr>
      <w:spacing w:before="40" w:after="20"/>
    </w:pPr>
    <w:rPr>
      <w:rFonts w:ascii="Arial" w:hAnsi="Arial"/>
      <w:lang w:eastAsia="en-US"/>
    </w:rPr>
  </w:style>
  <w:style w:type="paragraph" w:customStyle="1" w:styleId="Normal12">
    <w:name w:val="Normal_12"/>
    <w:qFormat/>
    <w:rsid w:val="00E244AF"/>
    <w:pPr>
      <w:spacing w:before="40" w:after="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4850642FBDD443F89504E8D930069D5"/>
        <w:category>
          <w:name w:val="General"/>
          <w:gallery w:val="placeholder"/>
        </w:category>
        <w:types>
          <w:type w:val="bbPlcHdr"/>
        </w:types>
        <w:behaviors>
          <w:behavior w:val="content"/>
        </w:behaviors>
        <w:guid w:val="{496451B6-E3FD-4E00-802B-B2D2A4E2D2BA}"/>
      </w:docPartPr>
      <w:docPartBody>
        <w:p w:rsidR="00222C84" w:rsidP="00186E43">
          <w:pPr>
            <w:pStyle w:val="24850642FBDD443F89504E8D930069D5"/>
          </w:pPr>
          <w:r>
            <w:rPr>
              <w:b/>
              <w:bCs/>
            </w:rPr>
            <w:t>Select...</w:t>
          </w:r>
        </w:p>
      </w:docPartBody>
    </w:docPart>
    <w:docPart>
      <w:docPartPr>
        <w:name w:val="E2721CC6C68D488B8CF25BCE8CD326CD"/>
        <w:category>
          <w:name w:val="General"/>
          <w:gallery w:val="placeholder"/>
        </w:category>
        <w:types>
          <w:type w:val="bbPlcHdr"/>
        </w:types>
        <w:behaviors>
          <w:behavior w:val="content"/>
        </w:behaviors>
        <w:guid w:val="{E7A9792C-0F7C-4DF1-9D5A-4749233A0D2D}"/>
      </w:docPartPr>
      <w:docPartBody>
        <w:p w:rsidR="00EA5366" w:rsidP="00D05656">
          <w:pPr>
            <w:pStyle w:val="E2721CC6C68D488B8CF25BCE8CD326CD"/>
          </w:pPr>
          <w:r w:rsidRPr="00404C7D">
            <w:rPr>
              <w:bCs/>
            </w:rPr>
            <w:t>Select...</w:t>
          </w:r>
        </w:p>
      </w:docPartBody>
    </w:docPart>
    <w:docPart>
      <w:docPartPr>
        <w:name w:val="F51B6D7800DA48089C9105C2A7A0E06A"/>
        <w:category>
          <w:name w:val="General"/>
          <w:gallery w:val="placeholder"/>
        </w:category>
        <w:types>
          <w:type w:val="bbPlcHdr"/>
        </w:types>
        <w:behaviors>
          <w:behavior w:val="content"/>
        </w:behaviors>
        <w:guid w:val="{B6E4B890-EF7F-4F58-986A-EB29555731A6}"/>
      </w:docPartPr>
      <w:docPartBody>
        <w:p w:rsidR="00EA5366" w:rsidP="00D05656">
          <w:pPr>
            <w:pStyle w:val="F51B6D7800DA48089C9105C2A7A0E06A"/>
          </w:pPr>
          <w:r w:rsidRPr="00404C7D">
            <w:rPr>
              <w:bCs/>
              <w:szCs w:val="21"/>
            </w:rPr>
            <w:t>Select...</w:t>
          </w:r>
        </w:p>
      </w:docPartBody>
    </w:docPart>
    <w:docPart>
      <w:docPartPr>
        <w:name w:val="495A069A1BA2423DAD466960937D6F49"/>
        <w:category>
          <w:name w:val="General"/>
          <w:gallery w:val="placeholder"/>
        </w:category>
        <w:types>
          <w:type w:val="bbPlcHdr"/>
        </w:types>
        <w:behaviors>
          <w:behavior w:val="content"/>
        </w:behaviors>
        <w:guid w:val="{C1BDD74C-040E-4709-8648-03130D10FD94}"/>
      </w:docPartPr>
      <w:docPartBody>
        <w:p w:rsidR="002F2DD6" w:rsidP="00D05656">
          <w:pPr>
            <w:pStyle w:val="495A069A1BA2423DAD466960937D6F49"/>
          </w:pPr>
          <w:r w:rsidRPr="003063D0">
            <w:rPr>
              <w:bCs/>
            </w:rPr>
            <w:t>Select…</w:t>
          </w:r>
        </w:p>
      </w:docPartBody>
    </w:docPart>
    <w:docPart>
      <w:docPartPr>
        <w:name w:val="9F1FAF22953248F0890062CB5CF091D7"/>
        <w:category>
          <w:name w:val="General"/>
          <w:gallery w:val="placeholder"/>
        </w:category>
        <w:types>
          <w:type w:val="bbPlcHdr"/>
        </w:types>
        <w:behaviors>
          <w:behavior w:val="content"/>
        </w:behaviors>
        <w:guid w:val="{88D85F16-8772-4EE2-A787-73AE23055F66}"/>
      </w:docPartPr>
      <w:docPartBody>
        <w:p w:rsidR="006A4B92" w:rsidP="00D05656">
          <w:pPr>
            <w:pStyle w:val="9F1FAF22953248F0890062CB5CF091D7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E43"/>
    <w:rsid w:val="000160B0"/>
    <w:rsid w:val="0007222D"/>
    <w:rsid w:val="000956CA"/>
    <w:rsid w:val="000A10C3"/>
    <w:rsid w:val="00110374"/>
    <w:rsid w:val="00112FE6"/>
    <w:rsid w:val="00156A97"/>
    <w:rsid w:val="001840AB"/>
    <w:rsid w:val="00186E43"/>
    <w:rsid w:val="001E173B"/>
    <w:rsid w:val="00222C84"/>
    <w:rsid w:val="00294ACD"/>
    <w:rsid w:val="002B2036"/>
    <w:rsid w:val="002E18F1"/>
    <w:rsid w:val="002F2DD6"/>
    <w:rsid w:val="00306653"/>
    <w:rsid w:val="00333698"/>
    <w:rsid w:val="003348FB"/>
    <w:rsid w:val="00410162"/>
    <w:rsid w:val="004A415A"/>
    <w:rsid w:val="004C72C7"/>
    <w:rsid w:val="005074FD"/>
    <w:rsid w:val="00513814"/>
    <w:rsid w:val="005469AC"/>
    <w:rsid w:val="0067544A"/>
    <w:rsid w:val="00684ED3"/>
    <w:rsid w:val="006A4B92"/>
    <w:rsid w:val="007472D6"/>
    <w:rsid w:val="00765F7F"/>
    <w:rsid w:val="007B7914"/>
    <w:rsid w:val="007B7CC2"/>
    <w:rsid w:val="007C0E31"/>
    <w:rsid w:val="007F67F7"/>
    <w:rsid w:val="00801B9A"/>
    <w:rsid w:val="008634D3"/>
    <w:rsid w:val="008B62FB"/>
    <w:rsid w:val="008B719C"/>
    <w:rsid w:val="008C0C35"/>
    <w:rsid w:val="008E7FA1"/>
    <w:rsid w:val="00923262"/>
    <w:rsid w:val="00970E93"/>
    <w:rsid w:val="00982134"/>
    <w:rsid w:val="009A687B"/>
    <w:rsid w:val="009A6A53"/>
    <w:rsid w:val="009C5574"/>
    <w:rsid w:val="00A0445A"/>
    <w:rsid w:val="00A7373B"/>
    <w:rsid w:val="00AD3E85"/>
    <w:rsid w:val="00AD5B89"/>
    <w:rsid w:val="00AF1341"/>
    <w:rsid w:val="00B66DEB"/>
    <w:rsid w:val="00BB1E39"/>
    <w:rsid w:val="00BB4740"/>
    <w:rsid w:val="00BB6AB5"/>
    <w:rsid w:val="00BD4BC6"/>
    <w:rsid w:val="00BE38A6"/>
    <w:rsid w:val="00BF6616"/>
    <w:rsid w:val="00C157F7"/>
    <w:rsid w:val="00C47EA2"/>
    <w:rsid w:val="00C754B1"/>
    <w:rsid w:val="00CD3C40"/>
    <w:rsid w:val="00D05656"/>
    <w:rsid w:val="00E86979"/>
    <w:rsid w:val="00EA4DBD"/>
    <w:rsid w:val="00EA5366"/>
    <w:rsid w:val="00ED14FF"/>
    <w:rsid w:val="00EE5E8A"/>
    <w:rsid w:val="00EF37BB"/>
    <w:rsid w:val="00F00852"/>
    <w:rsid w:val="00F079CB"/>
    <w:rsid w:val="00F62325"/>
    <w:rsid w:val="00F86542"/>
    <w:rsid w:val="00FA36CE"/>
  </w:rsid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656"/>
    <w:rPr>
      <w:color w:val="808080"/>
    </w:rPr>
  </w:style>
  <w:style w:type="paragraph" w:customStyle="1" w:styleId="24850642FBDD443F89504E8D930069D5">
    <w:name w:val="24850642FBDD443F89504E8D930069D5"/>
    <w:rsid w:val="00186E43"/>
    <w:pPr>
      <w:spacing w:before="40" w:after="20" w:line="240" w:lineRule="auto"/>
    </w:pPr>
    <w:rPr>
      <w:rFonts w:ascii="Arial" w:eastAsia="Times New Roman" w:hAnsi="Arial" w:cs="Times New Roman"/>
      <w:sz w:val="20"/>
      <w:szCs w:val="20"/>
      <w:lang w:eastAsia="en-US"/>
    </w:rPr>
  </w:style>
  <w:style w:type="paragraph" w:customStyle="1" w:styleId="495A069A1BA2423DAD466960937D6F49">
    <w:name w:val="495A069A1BA2423DAD466960937D6F49"/>
    <w:rsid w:val="00D05656"/>
    <w:pPr>
      <w:spacing w:before="40" w:after="20" w:line="240" w:lineRule="auto"/>
    </w:pPr>
    <w:rPr>
      <w:rFonts w:ascii="Arial" w:eastAsia="Times New Roman" w:hAnsi="Arial" w:cs="Times New Roman"/>
      <w:sz w:val="20"/>
      <w:szCs w:val="20"/>
      <w:lang w:eastAsia="en-US"/>
    </w:rPr>
  </w:style>
  <w:style w:type="paragraph" w:customStyle="1" w:styleId="F51B6D7800DA48089C9105C2A7A0E06A">
    <w:name w:val="F51B6D7800DA48089C9105C2A7A0E06A"/>
    <w:rsid w:val="00D05656"/>
    <w:pPr>
      <w:spacing w:before="40" w:after="20" w:line="240" w:lineRule="auto"/>
    </w:pPr>
    <w:rPr>
      <w:rFonts w:ascii="Arial" w:eastAsia="Times New Roman" w:hAnsi="Arial" w:cs="Times New Roman"/>
      <w:sz w:val="20"/>
      <w:szCs w:val="20"/>
      <w:lang w:eastAsia="en-US"/>
    </w:rPr>
  </w:style>
  <w:style w:type="paragraph" w:customStyle="1" w:styleId="E2721CC6C68D488B8CF25BCE8CD326CD">
    <w:name w:val="E2721CC6C68D488B8CF25BCE8CD326CD"/>
    <w:rsid w:val="00D05656"/>
    <w:pPr>
      <w:spacing w:before="40" w:after="20" w:line="240" w:lineRule="auto"/>
    </w:pPr>
    <w:rPr>
      <w:rFonts w:ascii="Arial" w:eastAsia="Times New Roman" w:hAnsi="Arial" w:cs="Times New Roman"/>
      <w:sz w:val="20"/>
      <w:szCs w:val="20"/>
      <w:lang w:eastAsia="en-US"/>
    </w:rPr>
  </w:style>
  <w:style w:type="paragraph" w:customStyle="1" w:styleId="9F1FAF22953248F0890062CB5CF091D71">
    <w:name w:val="9F1FAF22953248F0890062CB5CF091D71"/>
    <w:rsid w:val="00D05656"/>
    <w:pPr>
      <w:spacing w:before="40" w:after="20" w:line="240" w:lineRule="auto"/>
    </w:pPr>
    <w:rPr>
      <w:rFonts w:ascii="Arial" w:eastAsia="Times New Roman" w:hAnsi="Arial" w:cs="Times New Roman"/>
      <w:sz w:val="20"/>
      <w:szCs w:val="20"/>
      <w:lang w:eastAsia="en-US"/>
    </w:rPr>
  </w:style>
  <w:style w:type="paragraph" w:customStyle="1" w:styleId="1DBB93CD4F434EB7974895D43A08FA411">
    <w:name w:val="1DBB93CD4F434EB7974895D43A08FA411"/>
    <w:rsid w:val="00D05656"/>
    <w:pPr>
      <w:spacing w:before="40" w:after="20" w:line="240" w:lineRule="auto"/>
    </w:pPr>
    <w:rPr>
      <w:rFonts w:ascii="Arial" w:eastAsia="Times New Roman" w:hAnsi="Arial" w:cs="Times New Roman"/>
      <w:sz w:val="20"/>
      <w:szCs w:val="20"/>
      <w:lang w:eastAsia="en-US"/>
    </w:rPr>
  </w:style>
  <w:style w:type="paragraph" w:customStyle="1" w:styleId="C22E1A7C977549E08063FD0D05A9F2C41">
    <w:name w:val="C22E1A7C977549E08063FD0D05A9F2C41"/>
    <w:rsid w:val="00D05656"/>
    <w:pPr>
      <w:spacing w:before="40" w:after="20" w:line="240" w:lineRule="auto"/>
    </w:pPr>
    <w:rPr>
      <w:rFonts w:ascii="Arial" w:eastAsia="Times New Roman" w:hAnsi="Arial" w:cs="Times New Roman"/>
      <w:sz w:val="20"/>
      <w:szCs w:val="20"/>
      <w:lang w:eastAsia="en-US"/>
    </w:rPr>
  </w:style>
  <w:style w:type="paragraph" w:customStyle="1" w:styleId="FDECFE775E69435DB89B67018270B96B1">
    <w:name w:val="FDECFE775E69435DB89B67018270B96B1"/>
    <w:rsid w:val="00D05656"/>
    <w:pPr>
      <w:spacing w:before="40" w:after="20" w:line="240" w:lineRule="auto"/>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EA075-5B63-4026-B1EF-9A3861FE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Course Specification</vt:lpstr>
    </vt:vector>
  </TitlesOfParts>
  <Company>University of Glasgow</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dc:title>
  <dc:creator>pi_template</dc:creator>
  <cp:lastModifiedBy>David Forrest</cp:lastModifiedBy>
  <cp:revision>67</cp:revision>
  <cp:lastPrinted>2019-07-18T13:36:00Z</cp:lastPrinted>
  <dcterms:created xsi:type="dcterms:W3CDTF">2019-07-17T10:06:00Z</dcterms:created>
  <dcterms:modified xsi:type="dcterms:W3CDTF">2021-09-15T08:11:00Z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FieldsRemoved">
    <vt:lpwstr>True</vt:lpwstr>
  </property>
  <property fmtid="{D5CDD505-2E9C-101B-9397-08002B2CF9AE}" pid="3" name="TemplateName">
    <vt:lpwstr>CourseSpecification</vt:lpwstr>
  </property>
  <property fmtid="{D5CDD505-2E9C-101B-9397-08002B2CF9AE}" pid="4" name="TemplateVersion">
    <vt:i4>15</vt:i4>
  </property>
</Properties>
</file>