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0BA64" w14:textId="0472A4FF" w:rsidR="00063CFE" w:rsidRPr="007D4D28" w:rsidRDefault="00063CFE">
      <w:pPr>
        <w:rPr>
          <w:b/>
        </w:rPr>
      </w:pPr>
      <w:bookmarkStart w:id="1" w:name="_Hlk23944236"/>
    </w:p>
    <w:p w14:paraId="0C13B1D7" w14:textId="77777777" w:rsidR="00063CFE" w:rsidRPr="007D4D28" w:rsidRDefault="00063CFE">
      <w:pPr>
        <w:rPr>
          <w:b/>
        </w:rPr>
      </w:pPr>
    </w:p>
    <w:p w14:paraId="614C145F" w14:textId="075B714F" w:rsidR="00063CFE" w:rsidRPr="007D4D28" w:rsidRDefault="00063CFE">
      <w:pPr>
        <w:rPr>
          <w:b/>
        </w:rPr>
      </w:pPr>
    </w:p>
    <w:p w14:paraId="7602715D" w14:textId="62392B06" w:rsidR="00063CFE" w:rsidRPr="007D4D28" w:rsidRDefault="00063CFE">
      <w:pPr>
        <w:rPr>
          <w:b/>
        </w:rPr>
      </w:pPr>
    </w:p>
    <w:p w14:paraId="638F2F63" w14:textId="77777777" w:rsidR="005F2845" w:rsidRPr="007D4D28" w:rsidRDefault="005F2845" w:rsidP="00063CFE">
      <w:pPr>
        <w:jc w:val="right"/>
        <w:rPr>
          <w:b/>
          <w:i/>
          <w:sz w:val="36"/>
        </w:rPr>
      </w:pPr>
      <w:bookmarkStart w:id="2" w:name="_Hlk5118283"/>
      <w:bookmarkEnd w:id="2"/>
    </w:p>
    <w:p w14:paraId="0618FF0F" w14:textId="77777777" w:rsidR="005F2845" w:rsidRPr="007D4D28" w:rsidRDefault="005F2845" w:rsidP="00063CFE">
      <w:pPr>
        <w:jc w:val="right"/>
        <w:rPr>
          <w:b/>
          <w:i/>
          <w:sz w:val="36"/>
        </w:rPr>
      </w:pPr>
    </w:p>
    <w:p w14:paraId="769FEE35" w14:textId="183C49F9" w:rsidR="00063CFE" w:rsidRPr="007D4D28" w:rsidRDefault="00CD1D5F" w:rsidP="00063CFE">
      <w:pPr>
        <w:jc w:val="right"/>
        <w:rPr>
          <w:b/>
          <w:i/>
          <w:sz w:val="36"/>
        </w:rPr>
      </w:pPr>
      <w:r w:rsidRPr="007D4D28">
        <w:rPr>
          <w:b/>
          <w:i/>
          <w:sz w:val="36"/>
        </w:rPr>
        <w:t>Introduction to</w:t>
      </w:r>
      <w:r w:rsidR="00664DD6" w:rsidRPr="007D4D28">
        <w:rPr>
          <w:b/>
          <w:i/>
          <w:sz w:val="36"/>
        </w:rPr>
        <w:t xml:space="preserve"> Robotic</w:t>
      </w:r>
      <w:r w:rsidRPr="007D4D28">
        <w:rPr>
          <w:b/>
          <w:i/>
          <w:sz w:val="36"/>
        </w:rPr>
        <w:t xml:space="preserve"> System</w:t>
      </w:r>
      <w:r w:rsidR="00664DD6" w:rsidRPr="007D4D28">
        <w:rPr>
          <w:b/>
          <w:i/>
          <w:sz w:val="36"/>
        </w:rPr>
        <w:t>s</w:t>
      </w:r>
      <w:r w:rsidR="00063CFE" w:rsidRPr="007D4D28">
        <w:rPr>
          <w:b/>
          <w:i/>
          <w:sz w:val="36"/>
        </w:rPr>
        <w:t xml:space="preserve"> Course</w:t>
      </w:r>
    </w:p>
    <w:p w14:paraId="5C8C03FD" w14:textId="05522766" w:rsidR="00063CFE" w:rsidRPr="007D4D28" w:rsidRDefault="00433F1E" w:rsidP="00063CFE">
      <w:pPr>
        <w:jc w:val="right"/>
        <w:rPr>
          <w:b/>
          <w:sz w:val="52"/>
        </w:rPr>
      </w:pPr>
      <w:r w:rsidRPr="007D4D28">
        <w:rPr>
          <w:b/>
          <w:sz w:val="52"/>
        </w:rPr>
        <w:t xml:space="preserve">LAB </w:t>
      </w:r>
      <w:r w:rsidR="00056B00" w:rsidRPr="007D4D28">
        <w:rPr>
          <w:b/>
          <w:sz w:val="52"/>
        </w:rPr>
        <w:t>2</w:t>
      </w:r>
    </w:p>
    <w:p w14:paraId="2EAED62A" w14:textId="4EE0B2E7" w:rsidR="00664DD6" w:rsidRPr="009F7776" w:rsidRDefault="007E4DEB" w:rsidP="00063CFE">
      <w:pPr>
        <w:jc w:val="right"/>
        <w:rPr>
          <w:b/>
          <w:sz w:val="48"/>
        </w:rPr>
      </w:pPr>
      <w:r w:rsidRPr="009F7776">
        <w:rPr>
          <w:b/>
          <w:sz w:val="48"/>
        </w:rPr>
        <w:t xml:space="preserve">Interrupt </w:t>
      </w:r>
      <w:r w:rsidR="00696597" w:rsidRPr="009F7776">
        <w:rPr>
          <w:b/>
          <w:sz w:val="48"/>
        </w:rPr>
        <w:t xml:space="preserve">Lab Exercise: </w:t>
      </w:r>
    </w:p>
    <w:p w14:paraId="47439710" w14:textId="47BE3DAA" w:rsidR="00FA1A48" w:rsidRPr="009F7776" w:rsidRDefault="007E4DEB" w:rsidP="00063CFE">
      <w:pPr>
        <w:jc w:val="right"/>
        <w:rPr>
          <w:b/>
          <w:sz w:val="48"/>
        </w:rPr>
      </w:pPr>
      <w:r w:rsidRPr="009F7776">
        <w:rPr>
          <w:b/>
          <w:sz w:val="48"/>
        </w:rPr>
        <w:t xml:space="preserve">Stack </w:t>
      </w:r>
      <w:r w:rsidR="00696597" w:rsidRPr="009F7776">
        <w:rPr>
          <w:b/>
          <w:sz w:val="48"/>
        </w:rPr>
        <w:t xml:space="preserve">Use </w:t>
      </w:r>
      <w:r w:rsidR="00696597">
        <w:rPr>
          <w:b/>
          <w:sz w:val="48"/>
        </w:rPr>
        <w:t>a</w:t>
      </w:r>
      <w:bookmarkStart w:id="3" w:name="_GoBack"/>
      <w:bookmarkEnd w:id="3"/>
      <w:r w:rsidR="00696597" w:rsidRPr="009F7776">
        <w:rPr>
          <w:b/>
          <w:sz w:val="48"/>
        </w:rPr>
        <w:t>nd Timing Behavior</w:t>
      </w:r>
    </w:p>
    <w:p w14:paraId="4374E744" w14:textId="16E536DB" w:rsidR="00063CFE" w:rsidRPr="009F7776" w:rsidRDefault="00063CFE" w:rsidP="00CD1D5F">
      <w:pPr>
        <w:ind w:right="440"/>
        <w:rPr>
          <w:b/>
        </w:rPr>
      </w:pPr>
    </w:p>
    <w:p w14:paraId="55BC45C4" w14:textId="62DBE806" w:rsidR="00063CFE" w:rsidRPr="009F7776" w:rsidRDefault="00063CFE">
      <w:pPr>
        <w:rPr>
          <w:b/>
        </w:rPr>
      </w:pPr>
    </w:p>
    <w:p w14:paraId="529018B1" w14:textId="79F283AE" w:rsidR="00FB1EFB" w:rsidRPr="009F7776" w:rsidRDefault="00FB1EFB" w:rsidP="005959A0">
      <w:pPr>
        <w:jc w:val="right"/>
        <w:rPr>
          <w:b/>
        </w:rPr>
      </w:pPr>
    </w:p>
    <w:p w14:paraId="192E4338" w14:textId="4B1CDCC4" w:rsidR="00063CFE" w:rsidRPr="009F7776" w:rsidRDefault="00063CFE" w:rsidP="005959A0">
      <w:pPr>
        <w:jc w:val="right"/>
        <w:rPr>
          <w:b/>
        </w:rPr>
      </w:pPr>
      <w:r w:rsidRPr="009F7776">
        <w:rPr>
          <w:b/>
        </w:rPr>
        <w:br w:type="page"/>
      </w:r>
    </w:p>
    <w:sdt>
      <w:sdtPr>
        <w:rPr>
          <w:rFonts w:eastAsiaTheme="minorEastAsia" w:cstheme="minorBidi"/>
          <w:b w:val="0"/>
          <w:sz w:val="22"/>
          <w:szCs w:val="22"/>
          <w:lang w:eastAsia="zh-CN"/>
        </w:rPr>
        <w:id w:val="-158892755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73B68DE" w14:textId="7D6DE496" w:rsidR="007032C9" w:rsidRPr="009F7776" w:rsidRDefault="00637284" w:rsidP="002B269C">
          <w:pPr>
            <w:pStyle w:val="TOCHeading"/>
            <w:numPr>
              <w:ilvl w:val="0"/>
              <w:numId w:val="0"/>
            </w:numPr>
            <w:ind w:left="360" w:hanging="360"/>
          </w:pPr>
          <w:r w:rsidRPr="009F7776">
            <w:t>C</w:t>
          </w:r>
          <w:r w:rsidR="007032C9" w:rsidRPr="009F7776">
            <w:t>ontents</w:t>
          </w:r>
        </w:p>
        <w:p w14:paraId="1231950C" w14:textId="77F29085" w:rsidR="00930C19" w:rsidRDefault="007032C9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GB"/>
            </w:rPr>
          </w:pPr>
          <w:r w:rsidRPr="00584EEE">
            <w:rPr>
              <w:noProof w:val="0"/>
            </w:rPr>
            <w:fldChar w:fldCharType="begin"/>
          </w:r>
          <w:r w:rsidRPr="00584EEE">
            <w:rPr>
              <w:noProof w:val="0"/>
            </w:rPr>
            <w:instrText xml:space="preserve"> TOC \o "1-3" \h \z \u </w:instrText>
          </w:r>
          <w:r w:rsidRPr="00584EEE">
            <w:rPr>
              <w:noProof w:val="0"/>
            </w:rPr>
            <w:fldChar w:fldCharType="separate"/>
          </w:r>
          <w:hyperlink w:anchor="_Toc31027271" w:history="1">
            <w:r w:rsidR="00930C19" w:rsidRPr="000F59AF">
              <w:rPr>
                <w:rStyle w:val="Hyperlink"/>
              </w:rPr>
              <w:t>1</w:t>
            </w:r>
            <w:r w:rsidR="00930C19">
              <w:rPr>
                <w:rFonts w:asciiTheme="minorHAnsi" w:hAnsiTheme="minorHAnsi"/>
                <w:b w:val="0"/>
                <w:color w:val="auto"/>
                <w:sz w:val="22"/>
                <w:lang w:val="en-GB"/>
              </w:rPr>
              <w:tab/>
            </w:r>
            <w:r w:rsidR="00930C19" w:rsidRPr="000F59AF">
              <w:rPr>
                <w:rStyle w:val="Hyperlink"/>
              </w:rPr>
              <w:t>Introduction</w:t>
            </w:r>
            <w:r w:rsidR="00930C19">
              <w:rPr>
                <w:webHidden/>
              </w:rPr>
              <w:tab/>
            </w:r>
            <w:r w:rsidR="00930C19">
              <w:rPr>
                <w:webHidden/>
              </w:rPr>
              <w:fldChar w:fldCharType="begin"/>
            </w:r>
            <w:r w:rsidR="00930C19">
              <w:rPr>
                <w:webHidden/>
              </w:rPr>
              <w:instrText xml:space="preserve"> PAGEREF _Toc31027271 \h </w:instrText>
            </w:r>
            <w:r w:rsidR="00930C19">
              <w:rPr>
                <w:webHidden/>
              </w:rPr>
            </w:r>
            <w:r w:rsidR="00930C19">
              <w:rPr>
                <w:webHidden/>
              </w:rPr>
              <w:fldChar w:fldCharType="separate"/>
            </w:r>
            <w:r w:rsidR="00930C19">
              <w:rPr>
                <w:webHidden/>
              </w:rPr>
              <w:t>1</w:t>
            </w:r>
            <w:r w:rsidR="00930C19">
              <w:rPr>
                <w:webHidden/>
              </w:rPr>
              <w:fldChar w:fldCharType="end"/>
            </w:r>
          </w:hyperlink>
        </w:p>
        <w:p w14:paraId="132FB1C6" w14:textId="5C63519E" w:rsidR="00930C19" w:rsidRDefault="00EA4A55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72" w:history="1">
            <w:r w:rsidR="00930C19" w:rsidRPr="000F59AF">
              <w:rPr>
                <w:rStyle w:val="Hyperlink"/>
                <w:noProof/>
              </w:rPr>
              <w:t>1.1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Lab Overview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_Toc31027272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1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27C3A630" w14:textId="7075BDDF" w:rsidR="00930C19" w:rsidRDefault="00EA4A55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GB"/>
            </w:rPr>
          </w:pPr>
          <w:hyperlink w:anchor="_Toc31027273" w:history="1">
            <w:r w:rsidR="00930C19" w:rsidRPr="000F59AF">
              <w:rPr>
                <w:rStyle w:val="Hyperlink"/>
              </w:rPr>
              <w:t>2</w:t>
            </w:r>
            <w:r w:rsidR="00930C19">
              <w:rPr>
                <w:rFonts w:asciiTheme="minorHAnsi" w:hAnsiTheme="minorHAnsi"/>
                <w:b w:val="0"/>
                <w:color w:val="auto"/>
                <w:sz w:val="22"/>
                <w:lang w:val="en-GB"/>
              </w:rPr>
              <w:tab/>
            </w:r>
            <w:r w:rsidR="00930C19" w:rsidRPr="000F59AF">
              <w:rPr>
                <w:rStyle w:val="Hyperlink"/>
              </w:rPr>
              <w:t>Requirements</w:t>
            </w:r>
            <w:r w:rsidR="00930C19">
              <w:rPr>
                <w:webHidden/>
              </w:rPr>
              <w:tab/>
            </w:r>
            <w:r w:rsidR="00930C19">
              <w:rPr>
                <w:webHidden/>
              </w:rPr>
              <w:fldChar w:fldCharType="begin"/>
            </w:r>
            <w:r w:rsidR="00930C19">
              <w:rPr>
                <w:webHidden/>
              </w:rPr>
              <w:instrText xml:space="preserve"> PAGEREF _Toc31027273 \h </w:instrText>
            </w:r>
            <w:r w:rsidR="00930C19">
              <w:rPr>
                <w:webHidden/>
              </w:rPr>
            </w:r>
            <w:r w:rsidR="00930C19">
              <w:rPr>
                <w:webHidden/>
              </w:rPr>
              <w:fldChar w:fldCharType="separate"/>
            </w:r>
            <w:r w:rsidR="00930C19">
              <w:rPr>
                <w:webHidden/>
              </w:rPr>
              <w:t>1</w:t>
            </w:r>
            <w:r w:rsidR="00930C19">
              <w:rPr>
                <w:webHidden/>
              </w:rPr>
              <w:fldChar w:fldCharType="end"/>
            </w:r>
          </w:hyperlink>
        </w:p>
        <w:p w14:paraId="17CB4E31" w14:textId="3A68EA33" w:rsidR="00930C19" w:rsidRDefault="00EA4A55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GB"/>
            </w:rPr>
          </w:pPr>
          <w:hyperlink w:anchor="_Toc31027274" w:history="1">
            <w:r w:rsidR="00930C19" w:rsidRPr="000F59AF">
              <w:rPr>
                <w:rStyle w:val="Hyperlink"/>
              </w:rPr>
              <w:t>3</w:t>
            </w:r>
            <w:r w:rsidR="00930C19">
              <w:rPr>
                <w:rFonts w:asciiTheme="minorHAnsi" w:hAnsiTheme="minorHAnsi"/>
                <w:b w:val="0"/>
                <w:color w:val="auto"/>
                <w:sz w:val="22"/>
                <w:lang w:val="en-GB"/>
              </w:rPr>
              <w:tab/>
            </w:r>
            <w:r w:rsidR="00930C19" w:rsidRPr="000F59AF">
              <w:rPr>
                <w:rStyle w:val="Hyperlink"/>
              </w:rPr>
              <w:t>Task: Software</w:t>
            </w:r>
            <w:r w:rsidR="00930C19">
              <w:rPr>
                <w:webHidden/>
              </w:rPr>
              <w:tab/>
            </w:r>
            <w:r w:rsidR="00930C19">
              <w:rPr>
                <w:webHidden/>
              </w:rPr>
              <w:fldChar w:fldCharType="begin"/>
            </w:r>
            <w:r w:rsidR="00930C19">
              <w:rPr>
                <w:webHidden/>
              </w:rPr>
              <w:instrText xml:space="preserve"> PAGEREF _Toc31027274 \h </w:instrText>
            </w:r>
            <w:r w:rsidR="00930C19">
              <w:rPr>
                <w:webHidden/>
              </w:rPr>
            </w:r>
            <w:r w:rsidR="00930C19">
              <w:rPr>
                <w:webHidden/>
              </w:rPr>
              <w:fldChar w:fldCharType="separate"/>
            </w:r>
            <w:r w:rsidR="00930C19">
              <w:rPr>
                <w:webHidden/>
              </w:rPr>
              <w:t>1</w:t>
            </w:r>
            <w:r w:rsidR="00930C19">
              <w:rPr>
                <w:webHidden/>
              </w:rPr>
              <w:fldChar w:fldCharType="end"/>
            </w:r>
          </w:hyperlink>
        </w:p>
        <w:p w14:paraId="6D835D9A" w14:textId="09841255" w:rsidR="00930C19" w:rsidRDefault="00EA4A55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GB"/>
            </w:rPr>
          </w:pPr>
          <w:hyperlink w:anchor="_Toc31027275" w:history="1">
            <w:r w:rsidR="00930C19" w:rsidRPr="000F59AF">
              <w:rPr>
                <w:rStyle w:val="Hyperlink"/>
              </w:rPr>
              <w:t>4</w:t>
            </w:r>
            <w:r w:rsidR="00930C19">
              <w:rPr>
                <w:rFonts w:asciiTheme="minorHAnsi" w:hAnsiTheme="minorHAnsi"/>
                <w:b w:val="0"/>
                <w:color w:val="auto"/>
                <w:sz w:val="22"/>
                <w:lang w:val="en-GB"/>
              </w:rPr>
              <w:tab/>
            </w:r>
            <w:r w:rsidR="00930C19" w:rsidRPr="000F59AF">
              <w:rPr>
                <w:rStyle w:val="Hyperlink"/>
              </w:rPr>
              <w:t>Task: Hardware Setup</w:t>
            </w:r>
            <w:r w:rsidR="00930C19">
              <w:rPr>
                <w:webHidden/>
              </w:rPr>
              <w:tab/>
            </w:r>
            <w:r w:rsidR="00930C19">
              <w:rPr>
                <w:webHidden/>
              </w:rPr>
              <w:fldChar w:fldCharType="begin"/>
            </w:r>
            <w:r w:rsidR="00930C19">
              <w:rPr>
                <w:webHidden/>
              </w:rPr>
              <w:instrText xml:space="preserve"> PAGEREF _Toc31027275 \h </w:instrText>
            </w:r>
            <w:r w:rsidR="00930C19">
              <w:rPr>
                <w:webHidden/>
              </w:rPr>
            </w:r>
            <w:r w:rsidR="00930C19">
              <w:rPr>
                <w:webHidden/>
              </w:rPr>
              <w:fldChar w:fldCharType="separate"/>
            </w:r>
            <w:r w:rsidR="00930C19">
              <w:rPr>
                <w:webHidden/>
              </w:rPr>
              <w:t>1</w:t>
            </w:r>
            <w:r w:rsidR="00930C19">
              <w:rPr>
                <w:webHidden/>
              </w:rPr>
              <w:fldChar w:fldCharType="end"/>
            </w:r>
          </w:hyperlink>
        </w:p>
        <w:p w14:paraId="63AAD8CD" w14:textId="08638516" w:rsidR="00930C19" w:rsidRDefault="00EA4A55">
          <w:pPr>
            <w:pStyle w:val="TOC1"/>
            <w:rPr>
              <w:rFonts w:asciiTheme="minorHAnsi" w:hAnsiTheme="minorHAnsi"/>
              <w:b w:val="0"/>
              <w:color w:val="auto"/>
              <w:sz w:val="22"/>
              <w:lang w:val="en-GB"/>
            </w:rPr>
          </w:pPr>
          <w:hyperlink w:anchor="_Toc31027276" w:history="1">
            <w:r w:rsidR="00930C19" w:rsidRPr="000F59AF">
              <w:rPr>
                <w:rStyle w:val="Hyperlink"/>
              </w:rPr>
              <w:t>5</w:t>
            </w:r>
            <w:r w:rsidR="00930C19">
              <w:rPr>
                <w:rFonts w:asciiTheme="minorHAnsi" w:hAnsiTheme="minorHAnsi"/>
                <w:b w:val="0"/>
                <w:color w:val="auto"/>
                <w:sz w:val="22"/>
                <w:lang w:val="en-GB"/>
              </w:rPr>
              <w:tab/>
            </w:r>
            <w:r w:rsidR="00930C19" w:rsidRPr="000F59AF">
              <w:rPr>
                <w:rStyle w:val="Hyperlink"/>
              </w:rPr>
              <w:t>Task: Analysis</w:t>
            </w:r>
            <w:r w:rsidR="00930C19">
              <w:rPr>
                <w:webHidden/>
              </w:rPr>
              <w:tab/>
            </w:r>
            <w:r w:rsidR="00930C19">
              <w:rPr>
                <w:webHidden/>
              </w:rPr>
              <w:fldChar w:fldCharType="begin"/>
            </w:r>
            <w:r w:rsidR="00930C19">
              <w:rPr>
                <w:webHidden/>
              </w:rPr>
              <w:instrText xml:space="preserve"> PAGEREF _Toc31027276 \h </w:instrText>
            </w:r>
            <w:r w:rsidR="00930C19">
              <w:rPr>
                <w:webHidden/>
              </w:rPr>
            </w:r>
            <w:r w:rsidR="00930C19">
              <w:rPr>
                <w:webHidden/>
              </w:rPr>
              <w:fldChar w:fldCharType="separate"/>
            </w:r>
            <w:r w:rsidR="00930C19">
              <w:rPr>
                <w:webHidden/>
              </w:rPr>
              <w:t>3</w:t>
            </w:r>
            <w:r w:rsidR="00930C19">
              <w:rPr>
                <w:webHidden/>
              </w:rPr>
              <w:fldChar w:fldCharType="end"/>
            </w:r>
          </w:hyperlink>
        </w:p>
        <w:p w14:paraId="2C4C140E" w14:textId="48535554" w:rsidR="00930C19" w:rsidRDefault="00EA4A55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77" w:history="1">
            <w:r w:rsidR="00930C19" w:rsidRPr="000F59AF">
              <w:rPr>
                <w:rStyle w:val="Hyperlink"/>
                <w:noProof/>
              </w:rPr>
              <w:t>5.1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CPU Behavior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_Toc31027277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3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7DAA1FEB" w14:textId="1F8DAC3F" w:rsidR="00930C19" w:rsidRDefault="00EA4A55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78" w:history="1">
            <w:r w:rsidR="00930C19" w:rsidRPr="000F59AF">
              <w:rPr>
                <w:rStyle w:val="Hyperlink"/>
                <w:noProof/>
              </w:rPr>
              <w:t>5.1.1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CPU State when Entering HANDLER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_Toc31027278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3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02977B7A" w14:textId="2A413000" w:rsidR="00930C19" w:rsidRDefault="00EA4A55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79" w:history="1">
            <w:r w:rsidR="00930C19" w:rsidRPr="000F59AF">
              <w:rPr>
                <w:rStyle w:val="Hyperlink"/>
                <w:noProof/>
                <w:lang w:eastAsia="en-US"/>
              </w:rPr>
              <w:t>5.1.2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CPU State after Entering HANDLER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_Toc31027279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3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0868A99A" w14:textId="3CABEE25" w:rsidR="00930C19" w:rsidRDefault="00EA4A55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80" w:history="1">
            <w:r w:rsidR="00930C19" w:rsidRPr="000F59AF">
              <w:rPr>
                <w:rStyle w:val="Hyperlink"/>
                <w:noProof/>
                <w:lang w:eastAsia="en-US"/>
              </w:rPr>
              <w:t>5.1.3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CPU State after Exiting Interrupt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_Toc31027280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4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323F27DB" w14:textId="0B809546" w:rsidR="00930C19" w:rsidRDefault="00EA4A55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81" w:history="1">
            <w:r w:rsidR="00930C19" w:rsidRPr="000F59AF">
              <w:rPr>
                <w:rStyle w:val="Hyperlink"/>
                <w:noProof/>
              </w:rPr>
              <w:t>5.2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Timing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_Toc31027281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4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3BE8BBCA" w14:textId="747D441E" w:rsidR="00930C19" w:rsidRDefault="00EA4A55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82" w:history="1">
            <w:r w:rsidR="00930C19" w:rsidRPr="000F59AF">
              <w:rPr>
                <w:rStyle w:val="Hyperlink"/>
                <w:noProof/>
              </w:rPr>
              <w:t>5.2.1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Observe Overall CPU Timing Behavior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_Toc31027282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4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6A790AA9" w14:textId="18938CA3" w:rsidR="00930C19" w:rsidRDefault="00EA4A55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83" w:history="1">
            <w:r w:rsidR="00930C19" w:rsidRPr="000F59AF">
              <w:rPr>
                <w:rStyle w:val="Hyperlink"/>
                <w:noProof/>
              </w:rPr>
              <w:t>5.2.2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Observe Detailed CPU Timing Behavior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_Toc31027283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4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409AE87C" w14:textId="4FE08612" w:rsidR="00930C19" w:rsidRDefault="00EA4A55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84" w:history="1">
            <w:r w:rsidR="00930C19" w:rsidRPr="000F59AF">
              <w:rPr>
                <w:rStyle w:val="Hyperlink"/>
                <w:noProof/>
              </w:rPr>
              <w:t>5.2.3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Observe Even More Detailed CPU Timing Behavior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_Toc31027284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5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11D5B6E4" w14:textId="6BA88062" w:rsidR="00930C19" w:rsidRDefault="00EA4A55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  <w:lang w:val="en-GB"/>
            </w:rPr>
          </w:pPr>
          <w:hyperlink w:anchor="_Toc31027285" w:history="1">
            <w:r w:rsidR="00930C19" w:rsidRPr="000F59AF">
              <w:rPr>
                <w:rStyle w:val="Hyperlink"/>
                <w:noProof/>
              </w:rPr>
              <w:t>5.2.4</w:t>
            </w:r>
            <w:r w:rsidR="00930C19">
              <w:rPr>
                <w:rFonts w:asciiTheme="minorHAnsi" w:hAnsiTheme="minorHAnsi"/>
                <w:noProof/>
                <w:color w:val="auto"/>
                <w:lang w:val="en-GB"/>
              </w:rPr>
              <w:tab/>
            </w:r>
            <w:r w:rsidR="00930C19" w:rsidRPr="000F59AF">
              <w:rPr>
                <w:rStyle w:val="Hyperlink"/>
                <w:noProof/>
              </w:rPr>
              <w:t>Pre-emption of Main Code</w:t>
            </w:r>
            <w:r w:rsidR="00930C19">
              <w:rPr>
                <w:noProof/>
                <w:webHidden/>
              </w:rPr>
              <w:tab/>
            </w:r>
            <w:r w:rsidR="00930C19">
              <w:rPr>
                <w:noProof/>
                <w:webHidden/>
              </w:rPr>
              <w:fldChar w:fldCharType="begin"/>
            </w:r>
            <w:r w:rsidR="00930C19">
              <w:rPr>
                <w:noProof/>
                <w:webHidden/>
              </w:rPr>
              <w:instrText xml:space="preserve"> PAGEREF _Toc31027285 \h </w:instrText>
            </w:r>
            <w:r w:rsidR="00930C19">
              <w:rPr>
                <w:noProof/>
                <w:webHidden/>
              </w:rPr>
            </w:r>
            <w:r w:rsidR="00930C19">
              <w:rPr>
                <w:noProof/>
                <w:webHidden/>
              </w:rPr>
              <w:fldChar w:fldCharType="separate"/>
            </w:r>
            <w:r w:rsidR="00930C19">
              <w:rPr>
                <w:noProof/>
                <w:webHidden/>
              </w:rPr>
              <w:t>5</w:t>
            </w:r>
            <w:r w:rsidR="00930C19">
              <w:rPr>
                <w:noProof/>
                <w:webHidden/>
              </w:rPr>
              <w:fldChar w:fldCharType="end"/>
            </w:r>
          </w:hyperlink>
        </w:p>
        <w:p w14:paraId="3D32FD6B" w14:textId="4ED5F423" w:rsidR="007032C9" w:rsidRPr="009F7776" w:rsidRDefault="007032C9">
          <w:r w:rsidRPr="00584EEE">
            <w:rPr>
              <w:b/>
              <w:bCs/>
            </w:rPr>
            <w:fldChar w:fldCharType="end"/>
          </w:r>
        </w:p>
      </w:sdtContent>
    </w:sdt>
    <w:p w14:paraId="29365190" w14:textId="7D813FDA" w:rsidR="00475DEB" w:rsidRPr="009F7776" w:rsidRDefault="007032C9">
      <w:pPr>
        <w:rPr>
          <w:b/>
        </w:rPr>
        <w:sectPr w:rsidR="00475DEB" w:rsidRPr="009F7776" w:rsidSect="0090525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560" w:right="1440" w:bottom="1440" w:left="1440" w:header="142" w:footer="708" w:gutter="0"/>
          <w:pgNumType w:start="0"/>
          <w:cols w:space="708"/>
          <w:titlePg/>
          <w:docGrid w:linePitch="360"/>
        </w:sectPr>
      </w:pPr>
      <w:r w:rsidRPr="009F7776">
        <w:rPr>
          <w:b/>
        </w:rPr>
        <w:br w:type="page"/>
      </w:r>
    </w:p>
    <w:p w14:paraId="07FEC501" w14:textId="3DD9D1DC" w:rsidR="0082607F" w:rsidRPr="009F7776" w:rsidRDefault="0082607F" w:rsidP="007032C9">
      <w:pPr>
        <w:pStyle w:val="Heading1"/>
      </w:pPr>
      <w:bookmarkStart w:id="4" w:name="_Toc31027271"/>
      <w:r w:rsidRPr="009F7776">
        <w:lastRenderedPageBreak/>
        <w:t>Introduction</w:t>
      </w:r>
      <w:bookmarkEnd w:id="4"/>
    </w:p>
    <w:p w14:paraId="630241C8" w14:textId="6BD741D6" w:rsidR="007032C9" w:rsidRPr="009F7776" w:rsidRDefault="004F08FD" w:rsidP="009D2D18">
      <w:pPr>
        <w:pStyle w:val="Heading2"/>
        <w:shd w:val="clear" w:color="auto" w:fill="E5ECEB"/>
      </w:pPr>
      <w:bookmarkStart w:id="5" w:name="_Toc31027272"/>
      <w:r w:rsidRPr="009F7776">
        <w:t>Lab</w:t>
      </w:r>
      <w:r w:rsidR="00A06521" w:rsidRPr="009F7776">
        <w:t xml:space="preserve"> </w:t>
      </w:r>
      <w:r w:rsidR="00556B96" w:rsidRPr="009F7776">
        <w:t>O</w:t>
      </w:r>
      <w:r w:rsidR="00A06521" w:rsidRPr="009F7776">
        <w:t>verview</w:t>
      </w:r>
      <w:bookmarkEnd w:id="5"/>
    </w:p>
    <w:p w14:paraId="6D8F75D8" w14:textId="214724E2" w:rsidR="0018640C" w:rsidRPr="009F7776" w:rsidRDefault="009F639A" w:rsidP="009D2D18">
      <w:pPr>
        <w:shd w:val="clear" w:color="auto" w:fill="E5ECEB"/>
      </w:pPr>
      <w:r w:rsidRPr="009F7776">
        <w:t xml:space="preserve">This lab exercise </w:t>
      </w:r>
      <w:r w:rsidR="0067545B" w:rsidRPr="009F7776">
        <w:t>presents an example code to introduce</w:t>
      </w:r>
      <w:r w:rsidRPr="009F7776">
        <w:t xml:space="preserve"> the concept and application of interrupts in micro-controller operation using</w:t>
      </w:r>
      <w:r w:rsidR="00556B96" w:rsidRPr="009F7776">
        <w:t xml:space="preserve"> </w:t>
      </w:r>
      <w:r w:rsidRPr="009F7776">
        <w:t xml:space="preserve">an interrupt service routine (ISR) to service interrupts received from a </w:t>
      </w:r>
      <w:r w:rsidR="00584EEE">
        <w:t>dual in-line package (</w:t>
      </w:r>
      <w:r w:rsidRPr="009F7776">
        <w:t>DIP</w:t>
      </w:r>
      <w:r w:rsidR="00584EEE">
        <w:t>)</w:t>
      </w:r>
      <w:r w:rsidRPr="009F7776">
        <w:t xml:space="preserve"> switch. In the code supplied for this lab, the ISR increment</w:t>
      </w:r>
      <w:r w:rsidR="00556B96" w:rsidRPr="009F7776">
        <w:t>s</w:t>
      </w:r>
      <w:r w:rsidR="00CD1D5F" w:rsidRPr="009F7776">
        <w:t xml:space="preserve"> a counter</w:t>
      </w:r>
      <w:r w:rsidRPr="009F7776">
        <w:t xml:space="preserve"> whenever an interrupt is received. LEDs connected to the micro-controller output the state of the counter.</w:t>
      </w:r>
      <w:r w:rsidR="00556B96" w:rsidRPr="009F7776">
        <w:t xml:space="preserve"> </w:t>
      </w:r>
      <w:r w:rsidRPr="009F7776">
        <w:t xml:space="preserve">Also, in this lab, the </w:t>
      </w:r>
      <w:r w:rsidR="00CD1D5F" w:rsidRPr="009F7776">
        <w:t xml:space="preserve">states of the processor during context switching and interrupt execution is examined using the </w:t>
      </w:r>
      <w:r w:rsidRPr="009F7776">
        <w:t>Keil debug tool.</w:t>
      </w:r>
    </w:p>
    <w:p w14:paraId="2EBBA079" w14:textId="49464E1B" w:rsidR="0082607F" w:rsidRPr="009F7776" w:rsidRDefault="00317EF2" w:rsidP="00921A5B">
      <w:pPr>
        <w:pStyle w:val="Heading1"/>
      </w:pPr>
      <w:bookmarkStart w:id="6" w:name="_Toc5031133"/>
      <w:bookmarkStart w:id="7" w:name="_Toc31027273"/>
      <w:bookmarkEnd w:id="6"/>
      <w:r w:rsidRPr="009F7776">
        <w:t>Requirements</w:t>
      </w:r>
      <w:bookmarkEnd w:id="7"/>
    </w:p>
    <w:p w14:paraId="23741081" w14:textId="77777777" w:rsidR="0018640C" w:rsidRPr="009F7776" w:rsidRDefault="0018640C" w:rsidP="0018640C">
      <w:pPr>
        <w:rPr>
          <w:b/>
        </w:rPr>
      </w:pPr>
      <w:bookmarkStart w:id="8" w:name="_Hlk27083434"/>
      <w:bookmarkStart w:id="9" w:name="_Hlk27083412"/>
      <w:r w:rsidRPr="009F7776">
        <w:t>The following hardware and software are required to complete this lab:</w:t>
      </w:r>
    </w:p>
    <w:bookmarkEnd w:id="8"/>
    <w:p w14:paraId="2ABAD770" w14:textId="3118E774" w:rsidR="00777583" w:rsidRPr="009F7776" w:rsidRDefault="00777583" w:rsidP="00777583">
      <w:pPr>
        <w:pStyle w:val="ListParagraph"/>
        <w:numPr>
          <w:ilvl w:val="0"/>
          <w:numId w:val="24"/>
        </w:numPr>
        <w:rPr>
          <w:b/>
        </w:rPr>
      </w:pPr>
      <w:r w:rsidRPr="009F7776">
        <w:rPr>
          <w:b/>
        </w:rPr>
        <w:t>Hardware</w:t>
      </w:r>
    </w:p>
    <w:p w14:paraId="6295270B" w14:textId="0C91EBA7" w:rsidR="00777583" w:rsidRPr="009F7776" w:rsidRDefault="00777583" w:rsidP="00756E55">
      <w:pPr>
        <w:pStyle w:val="ListParagraph"/>
        <w:numPr>
          <w:ilvl w:val="1"/>
          <w:numId w:val="24"/>
        </w:numPr>
        <w:rPr>
          <w:b/>
        </w:rPr>
      </w:pPr>
      <w:bookmarkStart w:id="10" w:name="_Hlk27083464"/>
      <w:r w:rsidRPr="009F7776">
        <w:rPr>
          <w:bCs/>
        </w:rPr>
        <w:t>OpenCR1.0 Microcontroller Board</w:t>
      </w:r>
      <w:r w:rsidR="00307577" w:rsidRPr="009F7776">
        <w:rPr>
          <w:bCs/>
        </w:rPr>
        <w:t xml:space="preserve"> and </w:t>
      </w:r>
      <w:r w:rsidRPr="009F7776">
        <w:rPr>
          <w:bCs/>
        </w:rPr>
        <w:t>ULINK-ME debugger</w:t>
      </w:r>
    </w:p>
    <w:p w14:paraId="50647D28" w14:textId="6715B939" w:rsidR="00DD2ACA" w:rsidRPr="009F7776" w:rsidRDefault="00DD2ACA" w:rsidP="009C111E">
      <w:pPr>
        <w:pStyle w:val="ListParagraph"/>
        <w:numPr>
          <w:ilvl w:val="1"/>
          <w:numId w:val="24"/>
        </w:numPr>
        <w:rPr>
          <w:b/>
        </w:rPr>
      </w:pPr>
      <w:r w:rsidRPr="009F7776">
        <w:rPr>
          <w:bCs/>
        </w:rPr>
        <w:t>Dip Switch</w:t>
      </w:r>
      <w:r w:rsidR="00C50C91" w:rsidRPr="009F7776">
        <w:rPr>
          <w:bCs/>
        </w:rPr>
        <w:t xml:space="preserve">, </w:t>
      </w:r>
      <w:r w:rsidRPr="009F7776">
        <w:rPr>
          <w:bCs/>
        </w:rPr>
        <w:t>LEDs (x</w:t>
      </w:r>
      <w:r w:rsidR="009F639A" w:rsidRPr="009F7776">
        <w:rPr>
          <w:bCs/>
        </w:rPr>
        <w:t>5</w:t>
      </w:r>
      <w:r w:rsidRPr="009F7776">
        <w:rPr>
          <w:bCs/>
        </w:rPr>
        <w:t>)</w:t>
      </w:r>
      <w:r w:rsidR="00C50C91" w:rsidRPr="009F7776">
        <w:rPr>
          <w:bCs/>
        </w:rPr>
        <w:t xml:space="preserve">, </w:t>
      </w:r>
      <w:r w:rsidRPr="009F7776">
        <w:rPr>
          <w:bCs/>
        </w:rPr>
        <w:t>270</w:t>
      </w:r>
      <w:r w:rsidRPr="009F7776">
        <w:rPr>
          <w:rFonts w:cs="Calibri"/>
          <w:bCs/>
        </w:rPr>
        <w:t>Ω</w:t>
      </w:r>
      <w:r w:rsidRPr="009F7776">
        <w:rPr>
          <w:bCs/>
        </w:rPr>
        <w:t xml:space="preserve"> Resistors (x3)</w:t>
      </w:r>
      <w:r w:rsidR="00C50C91" w:rsidRPr="009F7776">
        <w:rPr>
          <w:bCs/>
        </w:rPr>
        <w:t xml:space="preserve">, </w:t>
      </w:r>
      <w:r w:rsidRPr="009F7776">
        <w:rPr>
          <w:bCs/>
        </w:rPr>
        <w:t>Breadboard and jumper cables</w:t>
      </w:r>
    </w:p>
    <w:p w14:paraId="3076CEC3" w14:textId="550A1060" w:rsidR="009F639A" w:rsidRPr="009F7776" w:rsidRDefault="009F639A" w:rsidP="009C111E">
      <w:pPr>
        <w:pStyle w:val="ListParagraph"/>
        <w:numPr>
          <w:ilvl w:val="1"/>
          <w:numId w:val="24"/>
        </w:numPr>
        <w:rPr>
          <w:b/>
        </w:rPr>
      </w:pPr>
      <w:r w:rsidRPr="009F7776">
        <w:rPr>
          <w:bCs/>
        </w:rPr>
        <w:t xml:space="preserve">Logic </w:t>
      </w:r>
      <w:r w:rsidR="00095BF4" w:rsidRPr="009F7776">
        <w:rPr>
          <w:bCs/>
        </w:rPr>
        <w:t>analyzer</w:t>
      </w:r>
    </w:p>
    <w:bookmarkEnd w:id="10"/>
    <w:p w14:paraId="78DAD114" w14:textId="7E23213E" w:rsidR="001401EE" w:rsidRPr="009F7776" w:rsidRDefault="00777583" w:rsidP="00307577">
      <w:pPr>
        <w:pStyle w:val="ListParagraph"/>
        <w:numPr>
          <w:ilvl w:val="0"/>
          <w:numId w:val="24"/>
        </w:numPr>
        <w:rPr>
          <w:bCs/>
        </w:rPr>
      </w:pPr>
      <w:r w:rsidRPr="009F7776">
        <w:rPr>
          <w:b/>
        </w:rPr>
        <w:t>Software</w:t>
      </w:r>
      <w:r w:rsidR="00307577" w:rsidRPr="009F7776">
        <w:rPr>
          <w:b/>
        </w:rPr>
        <w:t xml:space="preserve">: </w:t>
      </w:r>
      <w:bookmarkStart w:id="11" w:name="_Hlk27083518"/>
      <w:r w:rsidRPr="009F7776">
        <w:rPr>
          <w:bCs/>
        </w:rPr>
        <w:t xml:space="preserve">Keil MDK. </w:t>
      </w:r>
      <w:r w:rsidR="00DD2ACA" w:rsidRPr="009F7776">
        <w:rPr>
          <w:bCs/>
        </w:rPr>
        <w:t>V</w:t>
      </w:r>
      <w:r w:rsidRPr="009F7776">
        <w:rPr>
          <w:bCs/>
        </w:rPr>
        <w:t xml:space="preserve">ersion </w:t>
      </w:r>
      <w:r w:rsidR="00DD2ACA" w:rsidRPr="009F7776">
        <w:rPr>
          <w:bCs/>
        </w:rPr>
        <w:t xml:space="preserve">v5.28 </w:t>
      </w:r>
      <w:r w:rsidR="00856609" w:rsidRPr="009F7776">
        <w:rPr>
          <w:bCs/>
        </w:rPr>
        <w:t>(</w:t>
      </w:r>
      <w:r w:rsidRPr="009F7776">
        <w:rPr>
          <w:bCs/>
        </w:rPr>
        <w:t>course</w:t>
      </w:r>
      <w:r w:rsidR="00DD2ACA" w:rsidRPr="009F7776">
        <w:rPr>
          <w:bCs/>
        </w:rPr>
        <w:t xml:space="preserve"> was developed</w:t>
      </w:r>
      <w:r w:rsidR="00856609" w:rsidRPr="009F7776">
        <w:rPr>
          <w:bCs/>
        </w:rPr>
        <w:t xml:space="preserve"> with this version)</w:t>
      </w:r>
    </w:p>
    <w:p w14:paraId="334C5A8C" w14:textId="007976D1" w:rsidR="00424001" w:rsidRPr="009F7776" w:rsidRDefault="000F1FC4" w:rsidP="00CE449E">
      <w:pPr>
        <w:pStyle w:val="Heading1"/>
      </w:pPr>
      <w:bookmarkStart w:id="12" w:name="_Toc31027274"/>
      <w:bookmarkEnd w:id="9"/>
      <w:bookmarkEnd w:id="11"/>
      <w:r w:rsidRPr="009F7776">
        <w:t>Task</w:t>
      </w:r>
      <w:r w:rsidR="00CD349F" w:rsidRPr="009F7776">
        <w:t xml:space="preserve">: </w:t>
      </w:r>
      <w:r w:rsidR="00507242" w:rsidRPr="009F7776">
        <w:t>Soft</w:t>
      </w:r>
      <w:r w:rsidR="00CF129C" w:rsidRPr="009F7776">
        <w:t>ware</w:t>
      </w:r>
      <w:bookmarkEnd w:id="12"/>
    </w:p>
    <w:p w14:paraId="33D4BD82" w14:textId="0503C66D" w:rsidR="00F07F27" w:rsidRPr="009F7776" w:rsidRDefault="009F639A" w:rsidP="00F07F27">
      <w:r w:rsidRPr="009F7776">
        <w:t>We have provided the complete source code for this lab.</w:t>
      </w:r>
    </w:p>
    <w:p w14:paraId="6AF8ED23" w14:textId="1AAA2263" w:rsidR="00507242" w:rsidRPr="009F7776" w:rsidRDefault="00507242" w:rsidP="00507242">
      <w:pPr>
        <w:pStyle w:val="Heading1"/>
      </w:pPr>
      <w:bookmarkStart w:id="13" w:name="_Toc31027275"/>
      <w:r w:rsidRPr="009F7776">
        <w:t>Task: Hardware Setup</w:t>
      </w:r>
      <w:bookmarkEnd w:id="13"/>
    </w:p>
    <w:p w14:paraId="21F024F9" w14:textId="7881F35C" w:rsidR="00E073B5" w:rsidRPr="009F7776" w:rsidRDefault="009F639A" w:rsidP="00CF129C">
      <w:r w:rsidRPr="009F7776">
        <w:t>Use Table 1, the schematic shown in Figure 1</w:t>
      </w:r>
      <w:r w:rsidR="00556B96" w:rsidRPr="009F7776">
        <w:t>,</w:t>
      </w:r>
      <w:r w:rsidRPr="009F7776">
        <w:t xml:space="preserve"> and the OpenCR1.0 board layout</w:t>
      </w:r>
      <w:r w:rsidR="00856609" w:rsidRPr="009F7776">
        <w:t xml:space="preserve"> in Figure 2</w:t>
      </w:r>
      <w:r w:rsidRPr="009F7776">
        <w:t xml:space="preserve"> as a guide to connect the switch, LEDs</w:t>
      </w:r>
      <w:r w:rsidR="00556B96" w:rsidRPr="009F7776">
        <w:t>,</w:t>
      </w:r>
      <w:r w:rsidRPr="009F7776">
        <w:t xml:space="preserve"> and resistors to the GPIO port on the MCU.</w:t>
      </w:r>
    </w:p>
    <w:p w14:paraId="25621643" w14:textId="0BF5E9BD" w:rsidR="00E073B5" w:rsidRPr="009F7776" w:rsidRDefault="009F639A" w:rsidP="00CF129C">
      <w:r w:rsidRPr="009F7776">
        <w:t>Connect the debug signals (</w:t>
      </w:r>
      <w:r w:rsidRPr="00356E39">
        <w:rPr>
          <w:b/>
        </w:rPr>
        <w:t>DBG_Main</w:t>
      </w:r>
      <w:r w:rsidRPr="009F7776">
        <w:t xml:space="preserve"> and </w:t>
      </w:r>
      <w:r w:rsidRPr="00356E39">
        <w:rPr>
          <w:b/>
        </w:rPr>
        <w:t>DBG_ISR</w:t>
      </w:r>
      <w:r w:rsidRPr="009F7776">
        <w:t xml:space="preserve">) and the switch signal to a logic </w:t>
      </w:r>
      <w:r w:rsidR="00556B96" w:rsidRPr="009F7776">
        <w:t>analyzer</w:t>
      </w:r>
      <w:r w:rsidRPr="009F7776">
        <w:t xml:space="preserve"> or oscilloscope. The signal </w:t>
      </w:r>
      <w:r w:rsidRPr="00356E39">
        <w:rPr>
          <w:b/>
        </w:rPr>
        <w:t>DBG_ISR</w:t>
      </w:r>
      <w:r w:rsidRPr="009F7776">
        <w:t xml:space="preserve"> </w:t>
      </w:r>
      <w:r w:rsidR="00856609" w:rsidRPr="009F7776">
        <w:t xml:space="preserve">will indicate execution of </w:t>
      </w:r>
      <w:r w:rsidRPr="009F7776">
        <w:t xml:space="preserve">the handler, while the signal </w:t>
      </w:r>
      <w:r w:rsidRPr="00356E39">
        <w:rPr>
          <w:b/>
        </w:rPr>
        <w:t>DBG_Main</w:t>
      </w:r>
      <w:r w:rsidRPr="009F7776">
        <w:t xml:space="preserve"> will </w:t>
      </w:r>
      <w:r w:rsidR="00856609" w:rsidRPr="009F7776">
        <w:t xml:space="preserve">indicate </w:t>
      </w:r>
      <w:r w:rsidRPr="009F7776">
        <w:t>the program is</w:t>
      </w:r>
      <w:r w:rsidR="00856609" w:rsidRPr="009F7776">
        <w:t xml:space="preserve"> out of handler mode and is</w:t>
      </w:r>
      <w:r w:rsidRPr="009F7776">
        <w:t xml:space="preserve"> in a loop.</w:t>
      </w:r>
    </w:p>
    <w:p w14:paraId="4D17F682" w14:textId="7414ACDB" w:rsidR="00AE1454" w:rsidRPr="009F7776" w:rsidRDefault="00AE1454" w:rsidP="00AE1454">
      <w:pPr>
        <w:pStyle w:val="Caption"/>
        <w:jc w:val="center"/>
        <w:rPr>
          <w:rFonts w:asciiTheme="minorHAnsi" w:hAnsiTheme="minorHAnsi"/>
          <w:color w:val="2F5496" w:themeColor="accent1" w:themeShade="BF"/>
        </w:rPr>
      </w:pPr>
      <w:r w:rsidRPr="009F7776">
        <w:t xml:space="preserve">Table </w:t>
      </w:r>
      <w:r w:rsidR="00D0221D" w:rsidRPr="00356E39">
        <w:fldChar w:fldCharType="begin"/>
      </w:r>
      <w:r w:rsidR="00D0221D" w:rsidRPr="009F7776">
        <w:instrText xml:space="preserve"> SEQ Table \* ARABIC </w:instrText>
      </w:r>
      <w:r w:rsidR="00D0221D" w:rsidRPr="00356E39">
        <w:fldChar w:fldCharType="separate"/>
      </w:r>
      <w:r w:rsidR="00B422C0" w:rsidRPr="00356E39">
        <w:t>1</w:t>
      </w:r>
      <w:r w:rsidR="00D0221D" w:rsidRPr="00356E39">
        <w:fldChar w:fldCharType="end"/>
      </w:r>
      <w:r w:rsidR="00556B96" w:rsidRPr="00356E39">
        <w:t>:</w:t>
      </w:r>
      <w:r w:rsidRPr="009F7776">
        <w:t xml:space="preserve"> Signals and connections</w:t>
      </w:r>
    </w:p>
    <w:tbl>
      <w:tblPr>
        <w:tblStyle w:val="LightShading-Accent2"/>
        <w:tblW w:w="9095" w:type="dxa"/>
        <w:jc w:val="center"/>
        <w:tblInd w:w="0" w:type="dxa"/>
        <w:tblLook w:val="04A0" w:firstRow="1" w:lastRow="0" w:firstColumn="1" w:lastColumn="0" w:noHBand="0" w:noVBand="1"/>
      </w:tblPr>
      <w:tblGrid>
        <w:gridCol w:w="1435"/>
        <w:gridCol w:w="2659"/>
        <w:gridCol w:w="1762"/>
        <w:gridCol w:w="652"/>
        <w:gridCol w:w="2587"/>
      </w:tblGrid>
      <w:tr w:rsidR="00AE1454" w:rsidRPr="009F7776" w14:paraId="6E8E74F3" w14:textId="77777777" w:rsidTr="00507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2B58AFB2" w14:textId="77777777" w:rsidR="00AE1454" w:rsidRPr="009F7776" w:rsidRDefault="00AE1454">
            <w:pPr>
              <w:rPr>
                <w:b w:val="0"/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Signal Name</w:t>
            </w:r>
          </w:p>
        </w:tc>
        <w:tc>
          <w:tcPr>
            <w:tcW w:w="2659" w:type="dxa"/>
            <w:hideMark/>
          </w:tcPr>
          <w:p w14:paraId="04590AAC" w14:textId="77777777" w:rsidR="00AE1454" w:rsidRPr="009F7776" w:rsidRDefault="00AE14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Description</w:t>
            </w:r>
          </w:p>
        </w:tc>
        <w:tc>
          <w:tcPr>
            <w:tcW w:w="1762" w:type="dxa"/>
            <w:hideMark/>
          </w:tcPr>
          <w:p w14:paraId="66FB1524" w14:textId="77777777" w:rsidR="00AE1454" w:rsidRPr="009F7776" w:rsidRDefault="00AE14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Direction</w:t>
            </w:r>
          </w:p>
        </w:tc>
        <w:tc>
          <w:tcPr>
            <w:tcW w:w="652" w:type="dxa"/>
            <w:hideMark/>
          </w:tcPr>
          <w:p w14:paraId="4966E9CF" w14:textId="77777777" w:rsidR="00AE1454" w:rsidRPr="009F7776" w:rsidRDefault="00AE14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MCU</w:t>
            </w:r>
          </w:p>
        </w:tc>
        <w:tc>
          <w:tcPr>
            <w:tcW w:w="2587" w:type="dxa"/>
            <w:hideMark/>
          </w:tcPr>
          <w:p w14:paraId="0C247AFA" w14:textId="0C588048" w:rsidR="00AE1454" w:rsidRPr="009F7776" w:rsidRDefault="00AE14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Arduino Pin on O</w:t>
            </w:r>
            <w:r w:rsidR="00C50C91" w:rsidRPr="009F7776">
              <w:rPr>
                <w:sz w:val="20"/>
                <w:szCs w:val="20"/>
              </w:rPr>
              <w:t>p</w:t>
            </w:r>
            <w:r w:rsidRPr="009F7776">
              <w:rPr>
                <w:sz w:val="20"/>
                <w:szCs w:val="20"/>
              </w:rPr>
              <w:t>enCR1.0</w:t>
            </w:r>
          </w:p>
        </w:tc>
      </w:tr>
      <w:tr w:rsidR="00AE1454" w:rsidRPr="009F7776" w14:paraId="42455C88" w14:textId="77777777" w:rsidTr="0050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nil"/>
              <w:bottom w:val="nil"/>
            </w:tcBorders>
            <w:hideMark/>
          </w:tcPr>
          <w:p w14:paraId="6A298DF4" w14:textId="77777777" w:rsidR="00AE1454" w:rsidRPr="009F7776" w:rsidRDefault="00AE1454">
            <w:pPr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SW1</w:t>
            </w:r>
          </w:p>
        </w:tc>
        <w:tc>
          <w:tcPr>
            <w:tcW w:w="2659" w:type="dxa"/>
            <w:tcBorders>
              <w:top w:val="nil"/>
              <w:bottom w:val="nil"/>
            </w:tcBorders>
            <w:hideMark/>
          </w:tcPr>
          <w:p w14:paraId="5737B742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Switch Input</w:t>
            </w:r>
          </w:p>
        </w:tc>
        <w:tc>
          <w:tcPr>
            <w:tcW w:w="1762" w:type="dxa"/>
            <w:tcBorders>
              <w:top w:val="nil"/>
              <w:bottom w:val="nil"/>
            </w:tcBorders>
            <w:hideMark/>
          </w:tcPr>
          <w:p w14:paraId="0F7E5537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Input to MCU</w:t>
            </w:r>
          </w:p>
        </w:tc>
        <w:tc>
          <w:tcPr>
            <w:tcW w:w="652" w:type="dxa"/>
            <w:tcBorders>
              <w:top w:val="nil"/>
              <w:bottom w:val="nil"/>
            </w:tcBorders>
            <w:hideMark/>
          </w:tcPr>
          <w:p w14:paraId="7C97EA94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PB4</w:t>
            </w:r>
          </w:p>
        </w:tc>
        <w:tc>
          <w:tcPr>
            <w:tcW w:w="2587" w:type="dxa"/>
            <w:tcBorders>
              <w:top w:val="nil"/>
              <w:bottom w:val="nil"/>
            </w:tcBorders>
            <w:hideMark/>
          </w:tcPr>
          <w:p w14:paraId="6B0F3A88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3</w:t>
            </w:r>
          </w:p>
        </w:tc>
      </w:tr>
      <w:tr w:rsidR="00AE1454" w:rsidRPr="009F7776" w14:paraId="2CA385F6" w14:textId="77777777" w:rsidTr="00507242">
        <w:trPr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FBA13F" w14:textId="77777777" w:rsidR="00AE1454" w:rsidRPr="009F7776" w:rsidRDefault="00AE1454">
            <w:pPr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DBG_Main</w:t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65F7E8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Main Thread Debug Output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4493C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Output from MCU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DA675A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PC1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BBB88B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7</w:t>
            </w:r>
          </w:p>
        </w:tc>
      </w:tr>
      <w:tr w:rsidR="00AE1454" w:rsidRPr="009F7776" w14:paraId="503745DF" w14:textId="77777777" w:rsidTr="0050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nil"/>
              <w:bottom w:val="nil"/>
            </w:tcBorders>
            <w:hideMark/>
          </w:tcPr>
          <w:p w14:paraId="18570390" w14:textId="77777777" w:rsidR="00AE1454" w:rsidRPr="009F7776" w:rsidRDefault="00AE1454">
            <w:pPr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DBG_ISR</w:t>
            </w:r>
          </w:p>
        </w:tc>
        <w:tc>
          <w:tcPr>
            <w:tcW w:w="2659" w:type="dxa"/>
            <w:tcBorders>
              <w:top w:val="nil"/>
              <w:bottom w:val="nil"/>
            </w:tcBorders>
            <w:hideMark/>
          </w:tcPr>
          <w:p w14:paraId="5D3072F1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ISR Debug Output</w:t>
            </w:r>
          </w:p>
        </w:tc>
        <w:tc>
          <w:tcPr>
            <w:tcW w:w="1762" w:type="dxa"/>
            <w:tcBorders>
              <w:top w:val="nil"/>
              <w:bottom w:val="nil"/>
            </w:tcBorders>
            <w:hideMark/>
          </w:tcPr>
          <w:p w14:paraId="26B67A45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Output from MCU</w:t>
            </w:r>
          </w:p>
        </w:tc>
        <w:tc>
          <w:tcPr>
            <w:tcW w:w="652" w:type="dxa"/>
            <w:tcBorders>
              <w:top w:val="nil"/>
              <w:bottom w:val="nil"/>
            </w:tcBorders>
            <w:hideMark/>
          </w:tcPr>
          <w:p w14:paraId="417D6010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PA2</w:t>
            </w:r>
          </w:p>
        </w:tc>
        <w:tc>
          <w:tcPr>
            <w:tcW w:w="2587" w:type="dxa"/>
            <w:tcBorders>
              <w:top w:val="nil"/>
              <w:bottom w:val="nil"/>
            </w:tcBorders>
            <w:hideMark/>
          </w:tcPr>
          <w:p w14:paraId="01DB2C18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6</w:t>
            </w:r>
          </w:p>
        </w:tc>
      </w:tr>
      <w:tr w:rsidR="00AE1454" w:rsidRPr="009F7776" w14:paraId="548706D3" w14:textId="77777777" w:rsidTr="00507242">
        <w:trPr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805BD8" w14:textId="77777777" w:rsidR="00AE1454" w:rsidRPr="009F7776" w:rsidRDefault="00AE1454">
            <w:pPr>
              <w:rPr>
                <w:sz w:val="20"/>
                <w:szCs w:val="20"/>
              </w:rPr>
            </w:pPr>
            <w:bookmarkStart w:id="14" w:name="_Hlk30761947"/>
            <w:r w:rsidRPr="009F7776">
              <w:rPr>
                <w:sz w:val="20"/>
                <w:szCs w:val="20"/>
              </w:rPr>
              <w:t>Red LED</w:t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06A87" w14:textId="58384C69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Counter</w:t>
            </w:r>
            <w:r w:rsidR="00356E39">
              <w:rPr>
                <w:sz w:val="20"/>
                <w:szCs w:val="20"/>
              </w:rPr>
              <w:t xml:space="preserve"> state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1376AB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Output from MCU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BC2563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PA8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F30156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5</w:t>
            </w:r>
          </w:p>
        </w:tc>
      </w:tr>
      <w:bookmarkEnd w:id="14"/>
      <w:tr w:rsidR="00AE1454" w:rsidRPr="009F7776" w14:paraId="6B49BC99" w14:textId="77777777" w:rsidTr="0050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nil"/>
              <w:bottom w:val="nil"/>
            </w:tcBorders>
            <w:hideMark/>
          </w:tcPr>
          <w:p w14:paraId="5B1DAA89" w14:textId="77777777" w:rsidR="00AE1454" w:rsidRPr="009F7776" w:rsidRDefault="00AE1454">
            <w:pPr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lastRenderedPageBreak/>
              <w:t>Green LED</w:t>
            </w:r>
          </w:p>
        </w:tc>
        <w:tc>
          <w:tcPr>
            <w:tcW w:w="2659" w:type="dxa"/>
            <w:tcBorders>
              <w:top w:val="nil"/>
              <w:bottom w:val="nil"/>
            </w:tcBorders>
            <w:hideMark/>
          </w:tcPr>
          <w:p w14:paraId="1C243A77" w14:textId="02D845EB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 xml:space="preserve">Counter </w:t>
            </w:r>
            <w:r w:rsidR="00356E39">
              <w:rPr>
                <w:sz w:val="20"/>
                <w:szCs w:val="20"/>
              </w:rPr>
              <w:t>state</w:t>
            </w:r>
          </w:p>
        </w:tc>
        <w:tc>
          <w:tcPr>
            <w:tcW w:w="1762" w:type="dxa"/>
            <w:tcBorders>
              <w:top w:val="nil"/>
              <w:bottom w:val="nil"/>
            </w:tcBorders>
            <w:hideMark/>
          </w:tcPr>
          <w:p w14:paraId="34E3A1E6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Output from MCU</w:t>
            </w:r>
          </w:p>
        </w:tc>
        <w:tc>
          <w:tcPr>
            <w:tcW w:w="652" w:type="dxa"/>
            <w:tcBorders>
              <w:top w:val="nil"/>
              <w:bottom w:val="nil"/>
            </w:tcBorders>
            <w:hideMark/>
          </w:tcPr>
          <w:p w14:paraId="1BC6D703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PC6</w:t>
            </w:r>
          </w:p>
        </w:tc>
        <w:tc>
          <w:tcPr>
            <w:tcW w:w="2587" w:type="dxa"/>
            <w:tcBorders>
              <w:top w:val="nil"/>
              <w:bottom w:val="nil"/>
            </w:tcBorders>
            <w:hideMark/>
          </w:tcPr>
          <w:p w14:paraId="36335B7E" w14:textId="77777777" w:rsidR="00AE1454" w:rsidRPr="009F7776" w:rsidRDefault="00AE1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1</w:t>
            </w:r>
          </w:p>
        </w:tc>
      </w:tr>
      <w:tr w:rsidR="00AE1454" w:rsidRPr="009F7776" w14:paraId="18B0DC11" w14:textId="77777777" w:rsidTr="00507242">
        <w:trPr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nil"/>
              <w:left w:val="nil"/>
              <w:bottom w:val="single" w:sz="8" w:space="0" w:color="ED7D31" w:themeColor="accent2"/>
              <w:right w:val="nil"/>
            </w:tcBorders>
            <w:hideMark/>
          </w:tcPr>
          <w:p w14:paraId="06D532E5" w14:textId="77777777" w:rsidR="00AE1454" w:rsidRPr="009F7776" w:rsidRDefault="00AE1454">
            <w:pPr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Blue LED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ED7D31" w:themeColor="accent2"/>
              <w:right w:val="nil"/>
            </w:tcBorders>
            <w:hideMark/>
          </w:tcPr>
          <w:p w14:paraId="3C0E31AA" w14:textId="3DFEFFD2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 xml:space="preserve">Counter </w:t>
            </w:r>
            <w:r w:rsidR="00356E39">
              <w:rPr>
                <w:sz w:val="20"/>
                <w:szCs w:val="20"/>
              </w:rPr>
              <w:t>sta</w:t>
            </w:r>
            <w:r w:rsidRPr="009F7776">
              <w:rPr>
                <w:sz w:val="20"/>
                <w:szCs w:val="20"/>
              </w:rPr>
              <w:t>t</w:t>
            </w:r>
            <w:r w:rsidR="00356E39">
              <w:rPr>
                <w:sz w:val="20"/>
                <w:szCs w:val="20"/>
              </w:rPr>
              <w:t>e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ED7D31" w:themeColor="accent2"/>
              <w:right w:val="nil"/>
            </w:tcBorders>
            <w:hideMark/>
          </w:tcPr>
          <w:p w14:paraId="079422A0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Output from MCU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ED7D31" w:themeColor="accent2"/>
              <w:right w:val="nil"/>
            </w:tcBorders>
            <w:hideMark/>
          </w:tcPr>
          <w:p w14:paraId="5900FBC3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PC7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8" w:space="0" w:color="ED7D31" w:themeColor="accent2"/>
              <w:right w:val="nil"/>
            </w:tcBorders>
            <w:hideMark/>
          </w:tcPr>
          <w:p w14:paraId="15C7450E" w14:textId="77777777" w:rsidR="00AE1454" w:rsidRPr="009F7776" w:rsidRDefault="00AE1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0</w:t>
            </w:r>
          </w:p>
        </w:tc>
      </w:tr>
    </w:tbl>
    <w:p w14:paraId="0342E31D" w14:textId="09A7361D" w:rsidR="000D34F4" w:rsidRPr="009F7776" w:rsidRDefault="000D34F4" w:rsidP="000D34F4">
      <w:pPr>
        <w:keepNext/>
        <w:rPr>
          <w:rFonts w:asciiTheme="minorHAnsi" w:hAnsiTheme="minorHAnsi"/>
          <w:color w:val="auto"/>
        </w:rPr>
      </w:pPr>
      <w:r w:rsidRPr="007E3440">
        <w:rPr>
          <w:noProof/>
        </w:rPr>
        <w:drawing>
          <wp:anchor distT="0" distB="0" distL="114300" distR="114300" simplePos="0" relativeHeight="251658240" behindDoc="0" locked="0" layoutInCell="1" allowOverlap="1" wp14:anchorId="1F2CA898" wp14:editId="08F85E15">
            <wp:simplePos x="0" y="0"/>
            <wp:positionH relativeFrom="margin">
              <wp:posOffset>1647825</wp:posOffset>
            </wp:positionH>
            <wp:positionV relativeFrom="paragraph">
              <wp:posOffset>240665</wp:posOffset>
            </wp:positionV>
            <wp:extent cx="2257425" cy="2931160"/>
            <wp:effectExtent l="0" t="0" r="9525" b="2540"/>
            <wp:wrapSquare wrapText="bothSides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F7AD7" w14:textId="2E87AC6E" w:rsidR="000D34F4" w:rsidRPr="009F7776" w:rsidRDefault="000D34F4" w:rsidP="000D34F4">
      <w:pPr>
        <w:keepNext/>
        <w:jc w:val="center"/>
        <w:rPr>
          <w:rFonts w:asciiTheme="minorHAnsi" w:hAnsiTheme="minorHAnsi"/>
          <w:color w:val="auto"/>
        </w:rPr>
      </w:pPr>
    </w:p>
    <w:p w14:paraId="1F0CE6AB" w14:textId="282E0CA1" w:rsidR="00A27906" w:rsidRPr="009F7776" w:rsidRDefault="000D34F4" w:rsidP="000D34F4">
      <w:pPr>
        <w:keepNext/>
        <w:rPr>
          <w:rFonts w:asciiTheme="minorHAnsi" w:hAnsiTheme="minorHAnsi"/>
          <w:color w:val="auto"/>
        </w:rPr>
      </w:pPr>
      <w:r w:rsidRPr="009F7776">
        <w:rPr>
          <w:rFonts w:asciiTheme="minorHAnsi" w:hAnsiTheme="minorHAnsi"/>
          <w:color w:val="auto"/>
        </w:rPr>
        <w:br w:type="textWrapping" w:clear="all"/>
      </w:r>
    </w:p>
    <w:p w14:paraId="636C4EC5" w14:textId="7AA8DEA6" w:rsidR="00A27906" w:rsidRPr="009F7776" w:rsidRDefault="00A27906" w:rsidP="00A27906">
      <w:pPr>
        <w:pStyle w:val="Caption"/>
        <w:jc w:val="center"/>
      </w:pPr>
      <w:r w:rsidRPr="009F7776">
        <w:t xml:space="preserve">Figure </w:t>
      </w:r>
      <w:r w:rsidR="00D0221D" w:rsidRPr="00356E39">
        <w:fldChar w:fldCharType="begin"/>
      </w:r>
      <w:r w:rsidR="00D0221D" w:rsidRPr="009F7776">
        <w:instrText xml:space="preserve"> SEQ Figure \* ARABIC </w:instrText>
      </w:r>
      <w:r w:rsidR="00D0221D" w:rsidRPr="00356E39">
        <w:fldChar w:fldCharType="separate"/>
      </w:r>
      <w:r w:rsidR="00B422C0" w:rsidRPr="00356E39">
        <w:t>1</w:t>
      </w:r>
      <w:r w:rsidR="00D0221D" w:rsidRPr="00356E39">
        <w:fldChar w:fldCharType="end"/>
      </w:r>
      <w:r w:rsidR="00B56D95" w:rsidRPr="00584EEE">
        <w:t>:</w:t>
      </w:r>
      <w:r w:rsidRPr="009F7776">
        <w:t xml:space="preserve"> </w:t>
      </w:r>
      <w:r w:rsidR="002C57AF" w:rsidRPr="009F7776">
        <w:t xml:space="preserve">Schematic </w:t>
      </w:r>
      <w:r w:rsidR="005109B5" w:rsidRPr="009F7776">
        <w:t xml:space="preserve">of </w:t>
      </w:r>
      <w:r w:rsidR="002C57AF" w:rsidRPr="009F7776">
        <w:t xml:space="preserve">LEDs and switch </w:t>
      </w:r>
      <w:r w:rsidR="005109B5" w:rsidRPr="009F7776">
        <w:t xml:space="preserve">connected </w:t>
      </w:r>
      <w:r w:rsidR="002C57AF" w:rsidRPr="009F7776">
        <w:t xml:space="preserve">to </w:t>
      </w:r>
      <w:r w:rsidR="005109B5" w:rsidRPr="009F7776">
        <w:t xml:space="preserve">the </w:t>
      </w:r>
      <w:r w:rsidRPr="009F7776">
        <w:t>OpenCR1.0</w:t>
      </w:r>
      <w:r w:rsidR="00B56D95" w:rsidRPr="009F7776">
        <w:t>.</w:t>
      </w:r>
    </w:p>
    <w:p w14:paraId="07FA680C" w14:textId="3B728276" w:rsidR="00AE1454" w:rsidRDefault="00AE1454" w:rsidP="00AE1454">
      <w:pPr>
        <w:keepNext/>
        <w:jc w:val="center"/>
        <w:rPr>
          <w:rFonts w:asciiTheme="minorHAnsi" w:hAnsiTheme="minorHAnsi"/>
          <w:color w:val="auto"/>
        </w:rPr>
      </w:pPr>
    </w:p>
    <w:p w14:paraId="48051943" w14:textId="5AE4FDA7" w:rsidR="007E3440" w:rsidRPr="009F7776" w:rsidRDefault="007E3440" w:rsidP="00AE1454">
      <w:pPr>
        <w:keepNext/>
        <w:jc w:val="center"/>
        <w:rPr>
          <w:rFonts w:asciiTheme="minorHAnsi" w:hAnsiTheme="minorHAnsi"/>
          <w:color w:val="auto"/>
        </w:rPr>
      </w:pPr>
      <w:r>
        <w:rPr>
          <w:noProof/>
        </w:rPr>
        <w:drawing>
          <wp:inline distT="0" distB="0" distL="0" distR="0" wp14:anchorId="6AA04FA4" wp14:editId="6F1D3B86">
            <wp:extent cx="3745149" cy="34116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26" cy="341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3C13" w14:textId="3303C1F5" w:rsidR="00AE1454" w:rsidRPr="009F7776" w:rsidRDefault="00AE1454" w:rsidP="003D0DF5">
      <w:pPr>
        <w:pStyle w:val="Caption"/>
        <w:jc w:val="center"/>
      </w:pPr>
      <w:bookmarkStart w:id="15" w:name="_Ref346979396"/>
      <w:r w:rsidRPr="009F7776">
        <w:t xml:space="preserve">Figure </w:t>
      </w:r>
      <w:r w:rsidR="00A27906" w:rsidRPr="009F7776">
        <w:t>2</w:t>
      </w:r>
      <w:bookmarkEnd w:id="15"/>
      <w:r w:rsidR="005F3F5A" w:rsidRPr="009F7776">
        <w:t>:</w:t>
      </w:r>
      <w:r w:rsidRPr="009F7776">
        <w:t xml:space="preserve"> Layout of OpenCR1.0</w:t>
      </w:r>
      <w:r w:rsidR="00356E39">
        <w:t xml:space="preserve"> Highlighting Arduino Pins</w:t>
      </w:r>
      <w:r w:rsidR="005F3F5A" w:rsidRPr="009F7776">
        <w:t>.</w:t>
      </w:r>
    </w:p>
    <w:p w14:paraId="642FB789" w14:textId="771AB0C3" w:rsidR="00AE1454" w:rsidRPr="009F7776" w:rsidRDefault="00AE1454" w:rsidP="00AE1454">
      <w:pPr>
        <w:pStyle w:val="Heading1"/>
      </w:pPr>
      <w:bookmarkStart w:id="16" w:name="_Toc31027276"/>
      <w:r w:rsidRPr="009F7776">
        <w:lastRenderedPageBreak/>
        <w:t>Task: Analysis</w:t>
      </w:r>
      <w:bookmarkEnd w:id="16"/>
    </w:p>
    <w:p w14:paraId="3CBE8C4C" w14:textId="6EE15A16" w:rsidR="00B84B3F" w:rsidRPr="009F7776" w:rsidRDefault="00B84B3F" w:rsidP="00B84B3F">
      <w:pPr>
        <w:pStyle w:val="ListParagraph"/>
        <w:numPr>
          <w:ilvl w:val="0"/>
          <w:numId w:val="30"/>
        </w:numPr>
      </w:pPr>
      <w:r w:rsidRPr="009F7776">
        <w:t xml:space="preserve">Open the supplied </w:t>
      </w:r>
      <w:r w:rsidR="0092548C" w:rsidRPr="009F7776">
        <w:t xml:space="preserve">project </w:t>
      </w:r>
      <w:r w:rsidRPr="009F7776">
        <w:t>folder and run the Keil MDK project.</w:t>
      </w:r>
    </w:p>
    <w:p w14:paraId="1014FFAB" w14:textId="2B998CE2" w:rsidR="00AE1454" w:rsidRPr="009F7776" w:rsidRDefault="00AE1454" w:rsidP="00B84B3F">
      <w:pPr>
        <w:pStyle w:val="ListParagraph"/>
        <w:numPr>
          <w:ilvl w:val="0"/>
          <w:numId w:val="30"/>
        </w:numPr>
        <w:rPr>
          <w:rFonts w:asciiTheme="minorHAnsi" w:hAnsiTheme="minorHAnsi"/>
          <w:color w:val="auto"/>
        </w:rPr>
      </w:pPr>
      <w:r w:rsidRPr="009F7776">
        <w:t>Compile and load the code onto the board.</w:t>
      </w:r>
    </w:p>
    <w:p w14:paraId="10A1019D" w14:textId="34567A8C" w:rsidR="00AE1454" w:rsidRPr="009F7776" w:rsidRDefault="00AE1454" w:rsidP="00B84B3F">
      <w:pPr>
        <w:pStyle w:val="ListParagraph"/>
        <w:numPr>
          <w:ilvl w:val="0"/>
          <w:numId w:val="30"/>
        </w:numPr>
      </w:pPr>
      <w:r w:rsidRPr="009F7776">
        <w:t>Start the debugger</w:t>
      </w:r>
      <w:r w:rsidR="0092548C" w:rsidRPr="009F7776">
        <w:t xml:space="preserve"> session</w:t>
      </w:r>
      <w:r w:rsidRPr="009F7776">
        <w:t>.</w:t>
      </w:r>
    </w:p>
    <w:p w14:paraId="0BC7AA3F" w14:textId="77777777" w:rsidR="00AE1454" w:rsidRPr="009F7776" w:rsidRDefault="00AE1454" w:rsidP="00B84B3F">
      <w:pPr>
        <w:pStyle w:val="ListParagraph"/>
        <w:numPr>
          <w:ilvl w:val="0"/>
          <w:numId w:val="30"/>
        </w:numPr>
      </w:pPr>
      <w:r w:rsidRPr="009F7776">
        <w:t>Enable the disassembly window (</w:t>
      </w:r>
      <w:r w:rsidRPr="00356E39">
        <w:rPr>
          <w:b/>
        </w:rPr>
        <w:t>View</w:t>
      </w:r>
      <w:r w:rsidRPr="009F7776">
        <w:t>-&gt;</w:t>
      </w:r>
      <w:r w:rsidRPr="00356E39">
        <w:rPr>
          <w:b/>
        </w:rPr>
        <w:t>Disassembly Window</w:t>
      </w:r>
      <w:r w:rsidRPr="009F7776">
        <w:t>)</w:t>
      </w:r>
    </w:p>
    <w:p w14:paraId="05DAEDEF" w14:textId="77777777" w:rsidR="00AE1454" w:rsidRPr="009F7776" w:rsidRDefault="00AE1454" w:rsidP="00B84B3F">
      <w:pPr>
        <w:pStyle w:val="ListParagraph"/>
        <w:numPr>
          <w:ilvl w:val="0"/>
          <w:numId w:val="30"/>
        </w:numPr>
      </w:pPr>
      <w:r w:rsidRPr="009F7776">
        <w:t>Set a breakpoint at start of handler function.</w:t>
      </w:r>
    </w:p>
    <w:p w14:paraId="55FC2871" w14:textId="1B914F1C" w:rsidR="00AE1454" w:rsidRPr="009F7776" w:rsidRDefault="00AE1454" w:rsidP="00B84B3F">
      <w:pPr>
        <w:pStyle w:val="ListParagraph"/>
        <w:numPr>
          <w:ilvl w:val="0"/>
          <w:numId w:val="30"/>
        </w:numPr>
      </w:pPr>
      <w:r w:rsidRPr="009F7776">
        <w:t>Run the program and then press the switch SW1</w:t>
      </w:r>
    </w:p>
    <w:p w14:paraId="1F5C0536" w14:textId="3094ADC7" w:rsidR="00777583" w:rsidRPr="009F7776" w:rsidRDefault="00AE1454" w:rsidP="00777583">
      <w:pPr>
        <w:pStyle w:val="Heading2"/>
      </w:pPr>
      <w:bookmarkStart w:id="17" w:name="_Toc31027277"/>
      <w:r w:rsidRPr="009F7776">
        <w:t xml:space="preserve">CPU </w:t>
      </w:r>
      <w:r w:rsidR="004D32AC" w:rsidRPr="009F7776">
        <w:t>Behavior</w:t>
      </w:r>
      <w:bookmarkEnd w:id="17"/>
    </w:p>
    <w:p w14:paraId="5853F64B" w14:textId="77777777" w:rsidR="00AE1454" w:rsidRPr="009F7776" w:rsidRDefault="00AE1454" w:rsidP="00AE1454">
      <w:pPr>
        <w:pStyle w:val="Heading3"/>
        <w:rPr>
          <w:rFonts w:asciiTheme="minorHAnsi" w:eastAsiaTheme="minorEastAsia" w:hAnsiTheme="minorHAnsi"/>
          <w:color w:val="1F3763" w:themeColor="accent1" w:themeShade="7F"/>
        </w:rPr>
      </w:pPr>
      <w:bookmarkStart w:id="18" w:name="_Toc31027278"/>
      <w:r w:rsidRPr="009F7776">
        <w:rPr>
          <w:rFonts w:eastAsiaTheme="minorEastAsia"/>
        </w:rPr>
        <w:t>CPU State when Entering HANDLER</w:t>
      </w:r>
      <w:bookmarkEnd w:id="18"/>
    </w:p>
    <w:p w14:paraId="281C81AD" w14:textId="52DB8581" w:rsidR="00AE1454" w:rsidRPr="009F7776" w:rsidRDefault="00AE1454" w:rsidP="00AE1454">
      <w:r w:rsidRPr="009F7776">
        <w:t>Examine the stack and CPU registers with the debugger.</w:t>
      </w:r>
    </w:p>
    <w:p w14:paraId="68A788EF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>Complete the table below to show the values of the CPU registers and state information.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4"/>
        <w:gridCol w:w="1486"/>
        <w:gridCol w:w="1004"/>
        <w:gridCol w:w="1432"/>
        <w:gridCol w:w="1513"/>
        <w:gridCol w:w="1432"/>
      </w:tblGrid>
      <w:tr w:rsidR="00AE1454" w:rsidRPr="009F7776" w14:paraId="0657C54D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36C6" w14:textId="77777777" w:rsidR="00AE1454" w:rsidRPr="009F7776" w:rsidRDefault="00AE1454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Register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B5719" w14:textId="77777777" w:rsidR="00AE1454" w:rsidRPr="009F7776" w:rsidRDefault="00AE1454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Value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915A6" w14:textId="77777777" w:rsidR="00AE1454" w:rsidRPr="009F7776" w:rsidRDefault="00AE1454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Register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6AA8" w14:textId="77777777" w:rsidR="00AE1454" w:rsidRPr="009F7776" w:rsidRDefault="00AE1454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Value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7157" w14:textId="77777777" w:rsidR="00AE1454" w:rsidRPr="009F7776" w:rsidRDefault="00AE1454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Register/State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0D4B" w14:textId="77777777" w:rsidR="00AE1454" w:rsidRPr="009F7776" w:rsidRDefault="00AE1454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Value</w:t>
            </w:r>
          </w:p>
        </w:tc>
      </w:tr>
      <w:tr w:rsidR="004D32AC" w:rsidRPr="009F7776" w14:paraId="572A9BCD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C049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9BE4" w14:textId="33C6FC3A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A5EE8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C566" w14:textId="1ADF481F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88BB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xPSR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745C" w14:textId="715A7593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00EC6B82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7F206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8EE4" w14:textId="3175256B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2C24E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FF61" w14:textId="02DE8AEF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0C4B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MSP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9433" w14:textId="365D786C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4684A303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FAD3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24A7" w14:textId="762949F8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60242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6934" w14:textId="2E8492BF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DD7D2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PSP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445F" w14:textId="3AE18FFE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0A3EE8D9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E9443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C267" w14:textId="2907A69B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D11F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54B9" w14:textId="2EFE6B6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61B78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PRIMASK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9166" w14:textId="7A5DC50F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5622D595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78ACD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9644" w14:textId="258F575C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8697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5188" w14:textId="716B19DE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99FDB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CONTROL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590B" w14:textId="7A5DBCB8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50AF0E99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A620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C9CD" w14:textId="0717301A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B5CF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R13 (SP)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953F" w14:textId="34CC567B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083EE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Mode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0679" w14:textId="791DCAD0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28FA5C0E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D7B9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D3BC" w14:textId="1F9D1A75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EB2FC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R14 (LR)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1F4C" w14:textId="1E1E77D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E97D4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Privilege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651A" w14:textId="06FA840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2A198928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551C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ECB6" w14:textId="690CB924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DE47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R15 (PC)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33AA" w14:textId="11E82DB4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EF3D9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Stack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A5AB" w14:textId="53A7BAC3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</w:tbl>
    <w:p w14:paraId="30AF9CEC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  <w:rPr>
          <w:rFonts w:asciiTheme="minorHAnsi" w:hAnsiTheme="minorHAnsi"/>
          <w:sz w:val="20"/>
          <w:szCs w:val="20"/>
          <w:lang w:eastAsia="en-US"/>
        </w:rPr>
      </w:pPr>
      <w:r w:rsidRPr="009F7776">
        <w:t>Complete the table below to show what information is on the stack. Open a memory window (</w:t>
      </w:r>
      <w:r w:rsidRPr="00584EEE">
        <w:rPr>
          <w:b/>
        </w:rPr>
        <w:t>View</w:t>
      </w:r>
      <w:r w:rsidRPr="009F7776">
        <w:t>-&gt;</w:t>
      </w:r>
      <w:r w:rsidRPr="00584EEE">
        <w:rPr>
          <w:b/>
        </w:rPr>
        <w:t>Memory Windows</w:t>
      </w:r>
      <w:r w:rsidRPr="009F7776">
        <w:t>-&gt;</w:t>
      </w:r>
      <w:r w:rsidRPr="00584EEE">
        <w:rPr>
          <w:b/>
        </w:rPr>
        <w:t>Memory 1</w:t>
      </w:r>
      <w:r w:rsidRPr="009F7776">
        <w:t xml:space="preserve">) and enter SP as the address. Right-click on the window and specify </w:t>
      </w:r>
      <w:r w:rsidRPr="00584EEE">
        <w:rPr>
          <w:b/>
        </w:rPr>
        <w:t>Unsigned</w:t>
      </w:r>
      <w:r w:rsidRPr="009F7776">
        <w:t>-&gt;</w:t>
      </w:r>
      <w:r w:rsidRPr="00584EEE">
        <w:rPr>
          <w:b/>
        </w:rPr>
        <w:t>Int</w:t>
      </w:r>
      <w:r w:rsidRPr="009F7776">
        <w:t xml:space="preserve"> as the display format.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60"/>
        <w:gridCol w:w="2724"/>
        <w:gridCol w:w="2812"/>
      </w:tblGrid>
      <w:tr w:rsidR="00AE1454" w:rsidRPr="009F7776" w14:paraId="239FF60B" w14:textId="77777777" w:rsidTr="004D32AC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D7F5" w14:textId="77777777" w:rsidR="00AE1454" w:rsidRPr="009F7776" w:rsidRDefault="00AE1454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Address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0C41E" w14:textId="77777777" w:rsidR="00AE1454" w:rsidRPr="009F7776" w:rsidRDefault="00AE1454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Value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0A53E" w14:textId="77777777" w:rsidR="00AE1454" w:rsidRPr="009F7776" w:rsidRDefault="00AE1454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Description</w:t>
            </w:r>
          </w:p>
        </w:tc>
      </w:tr>
      <w:tr w:rsidR="004D32AC" w:rsidRPr="009F7776" w14:paraId="5E1E8262" w14:textId="77777777" w:rsidTr="004D32AC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ED884" w14:textId="77777777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(SP)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1599" w14:textId="13F5E18D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59A9" w14:textId="0CDFE8E4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50647492" w14:textId="77777777" w:rsidTr="004D32AC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C936" w14:textId="4E354728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EDC3" w14:textId="5ADAA6FA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472E" w14:textId="04F63A8A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25F4C67F" w14:textId="77777777" w:rsidTr="004D32AC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DC1B" w14:textId="6CF7A7A4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D431" w14:textId="1144ACF9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5A94" w14:textId="75306D16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10BDE6B6" w14:textId="77777777" w:rsidTr="004D32AC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AABD" w14:textId="73E72946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DBC4" w14:textId="12AC925E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D681" w14:textId="5DD5E498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73DBAC21" w14:textId="77777777" w:rsidTr="004D32AC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9168" w14:textId="06275573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32F3" w14:textId="0177E5B0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6AE6" w14:textId="71AF81F1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0B4D8596" w14:textId="77777777" w:rsidTr="004D32AC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5F21" w14:textId="2E05C95C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599F" w14:textId="6FB333A0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DA11" w14:textId="7518FBE0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4D32AC" w:rsidRPr="009F7776" w14:paraId="16C81131" w14:textId="77777777" w:rsidTr="004D32AC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82F1" w14:textId="2F0AAB2F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1AEA" w14:textId="48D08526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41CB" w14:textId="5A83ADFE" w:rsidR="004D32AC" w:rsidRPr="009F7776" w:rsidRDefault="004D32AC" w:rsidP="004D32AC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</w:tbl>
    <w:p w14:paraId="144855CD" w14:textId="7CDFFFFD" w:rsidR="00AE1454" w:rsidRPr="009F7776" w:rsidRDefault="00AE1454" w:rsidP="00AE1454">
      <w:pPr>
        <w:pStyle w:val="Heading3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bookmarkStart w:id="19" w:name="_Toc31027279"/>
      <w:r w:rsidRPr="009F7776">
        <w:rPr>
          <w:rFonts w:eastAsiaTheme="minorEastAsia"/>
        </w:rPr>
        <w:t xml:space="preserve">CPU State </w:t>
      </w:r>
      <w:r w:rsidR="00D82CE1" w:rsidRPr="009F7776">
        <w:rPr>
          <w:rFonts w:eastAsiaTheme="minorEastAsia"/>
        </w:rPr>
        <w:t>a</w:t>
      </w:r>
      <w:r w:rsidRPr="009F7776">
        <w:rPr>
          <w:rFonts w:eastAsiaTheme="minorEastAsia"/>
        </w:rPr>
        <w:t>fter Entering HANDLER</w:t>
      </w:r>
      <w:bookmarkEnd w:id="19"/>
    </w:p>
    <w:p w14:paraId="36105A83" w14:textId="76BDF3B8" w:rsidR="00AE1454" w:rsidRPr="009F7776" w:rsidRDefault="00AE1454" w:rsidP="00AE1454">
      <w:r w:rsidRPr="009F7776">
        <w:t>Step one line with F11, then examine the stack and CPU registers with the debugger.</w:t>
      </w:r>
    </w:p>
    <w:p w14:paraId="2C6D208B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>Complete the table below to show the values of the CPU registers and state information.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4"/>
        <w:gridCol w:w="1486"/>
        <w:gridCol w:w="1004"/>
        <w:gridCol w:w="1432"/>
        <w:gridCol w:w="1513"/>
        <w:gridCol w:w="1432"/>
      </w:tblGrid>
      <w:tr w:rsidR="00AE1454" w:rsidRPr="009F7776" w14:paraId="1D028207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3CE0" w14:textId="77777777" w:rsidR="00AE1454" w:rsidRPr="009F7776" w:rsidRDefault="00AE1454">
            <w:pPr>
              <w:pStyle w:val="ListParagraph"/>
              <w:keepNext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lastRenderedPageBreak/>
              <w:t>Register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A490C" w14:textId="77777777" w:rsidR="00AE1454" w:rsidRPr="009F7776" w:rsidRDefault="00AE1454">
            <w:pPr>
              <w:pStyle w:val="ListParagraph"/>
              <w:keepNext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Value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12BF2" w14:textId="77777777" w:rsidR="00AE1454" w:rsidRPr="009F7776" w:rsidRDefault="00AE1454">
            <w:pPr>
              <w:pStyle w:val="ListParagraph"/>
              <w:keepNext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Register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FD3E9" w14:textId="77777777" w:rsidR="00AE1454" w:rsidRPr="009F7776" w:rsidRDefault="00AE1454">
            <w:pPr>
              <w:pStyle w:val="ListParagraph"/>
              <w:keepNext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Value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141D3" w14:textId="77777777" w:rsidR="00AE1454" w:rsidRPr="009F7776" w:rsidRDefault="00AE1454">
            <w:pPr>
              <w:pStyle w:val="ListParagraph"/>
              <w:keepNext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Register/State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70DA0" w14:textId="77777777" w:rsidR="00AE1454" w:rsidRPr="009F7776" w:rsidRDefault="00AE1454">
            <w:pPr>
              <w:pStyle w:val="ListParagraph"/>
              <w:keepNext/>
              <w:ind w:left="0"/>
              <w:rPr>
                <w:b/>
                <w:sz w:val="20"/>
                <w:szCs w:val="20"/>
              </w:rPr>
            </w:pPr>
            <w:r w:rsidRPr="009F7776">
              <w:rPr>
                <w:b/>
                <w:sz w:val="20"/>
                <w:szCs w:val="20"/>
              </w:rPr>
              <w:t>Value</w:t>
            </w:r>
          </w:p>
        </w:tc>
      </w:tr>
      <w:tr w:rsidR="00D82CE1" w:rsidRPr="009F7776" w14:paraId="403557E5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044A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31C6" w14:textId="244F4316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36D2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F17A" w14:textId="2CB8C46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B155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xPSR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E5D0" w14:textId="6D53E6F2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431FDDF1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C56E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F39D" w14:textId="0FCD59B1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A207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D823" w14:textId="4753685A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57846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MSP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1328" w14:textId="46CFBAE3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2A298A22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3C7F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94B9" w14:textId="53F6A5B4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6D13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5302" w14:textId="65D722BA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5D26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PSP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6A73" w14:textId="2A4182BD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7B1DC934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F15A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C99C" w14:textId="383FD264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3D30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3A46" w14:textId="095C3834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24F1F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PRIMASK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1AE0" w14:textId="2E415232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1434345C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CDB2F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6754" w14:textId="037724AB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5BF69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D3F9" w14:textId="31E4D552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AD1C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CONTROL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C0BE" w14:textId="1AFB1139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77E6DD29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6026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6A86" w14:textId="0CC65B89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54C8E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R13 (SP)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AE11" w14:textId="32D867A2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08AC8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Mode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F4DF" w14:textId="2CD06F01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229C8A78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F590A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CB3F" w14:textId="30B25F14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CF80B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R14 (LR)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94C4" w14:textId="330C7836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BE3B7" w14:textId="77777777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Privilege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CC61" w14:textId="533F5526" w:rsidR="00D82CE1" w:rsidRPr="009F7776" w:rsidRDefault="00D82CE1" w:rsidP="00D82CE1">
            <w:pPr>
              <w:pStyle w:val="ListParagraph"/>
              <w:keepNext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4B4C725C" w14:textId="77777777" w:rsidTr="00AE1454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E047" w14:textId="77777777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F6F5" w14:textId="45F6409B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EF5CF" w14:textId="77777777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R15 (PC)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FA1E" w14:textId="006C789A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044D" w14:textId="77777777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Stack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C8AD" w14:textId="3FB28033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</w:tbl>
    <w:p w14:paraId="4ECC0146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  <w:rPr>
          <w:rFonts w:asciiTheme="minorHAnsi" w:hAnsiTheme="minorHAnsi"/>
          <w:sz w:val="20"/>
          <w:szCs w:val="20"/>
          <w:lang w:eastAsia="en-US"/>
        </w:rPr>
      </w:pPr>
      <w:r w:rsidRPr="009F7776">
        <w:t>Complete the table below to show what information is on the stack. Open a memory window (</w:t>
      </w:r>
      <w:r w:rsidRPr="00584EEE">
        <w:rPr>
          <w:b/>
        </w:rPr>
        <w:t>View</w:t>
      </w:r>
      <w:r w:rsidRPr="009F7776">
        <w:t>-&gt;</w:t>
      </w:r>
      <w:r w:rsidRPr="00584EEE">
        <w:rPr>
          <w:b/>
        </w:rPr>
        <w:t>Memory Windows</w:t>
      </w:r>
      <w:r w:rsidRPr="009F7776">
        <w:t>-&gt;</w:t>
      </w:r>
      <w:r w:rsidRPr="00584EEE">
        <w:rPr>
          <w:b/>
        </w:rPr>
        <w:t>Memory 1</w:t>
      </w:r>
      <w:r w:rsidRPr="009F7776">
        <w:t xml:space="preserve">) and enter SP as the address. Right-click on the window and specify </w:t>
      </w:r>
      <w:r w:rsidRPr="00584EEE">
        <w:rPr>
          <w:b/>
        </w:rPr>
        <w:t>Unsigned</w:t>
      </w:r>
      <w:r w:rsidRPr="009F7776">
        <w:t>-&gt;</w:t>
      </w:r>
      <w:r w:rsidRPr="00584EEE">
        <w:rPr>
          <w:b/>
        </w:rPr>
        <w:t>Int</w:t>
      </w:r>
      <w:r w:rsidRPr="009F7776">
        <w:t xml:space="preserve"> as the display format.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66"/>
        <w:gridCol w:w="2753"/>
        <w:gridCol w:w="2777"/>
      </w:tblGrid>
      <w:tr w:rsidR="00AE1454" w:rsidRPr="009F7776" w14:paraId="7B9A7C5B" w14:textId="77777777" w:rsidTr="00D82CE1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A9B5" w14:textId="77777777" w:rsidR="00AE1454" w:rsidRPr="009F7776" w:rsidRDefault="00AE1454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Address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03EFA" w14:textId="77777777" w:rsidR="00AE1454" w:rsidRPr="009F7776" w:rsidRDefault="00AE1454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Value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B577" w14:textId="77777777" w:rsidR="00AE1454" w:rsidRPr="009F7776" w:rsidRDefault="00AE1454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Description</w:t>
            </w:r>
          </w:p>
        </w:tc>
      </w:tr>
      <w:tr w:rsidR="00D82CE1" w:rsidRPr="009F7776" w14:paraId="035AB790" w14:textId="77777777" w:rsidTr="00D82CE1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9F00" w14:textId="5AAC0866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AB3B" w14:textId="221A9489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9D06" w14:textId="3271CE7A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770F69CD" w14:textId="77777777" w:rsidTr="00D82CE1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D49F" w14:textId="14CB11DD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B247" w14:textId="70C11DF7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1174" w14:textId="530ADFF6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6335AB90" w14:textId="77777777" w:rsidTr="00D82CE1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D56F" w14:textId="4D7918D6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D5D2" w14:textId="3BA77089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B29B" w14:textId="633EAF57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3AA53236" w14:textId="77777777" w:rsidTr="00D82CE1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A98D" w14:textId="39BAA382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51D4" w14:textId="21950F83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F00F" w14:textId="76D987AD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4681AC55" w14:textId="77777777" w:rsidTr="00D82CE1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1562" w14:textId="481F7CEE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53A6" w14:textId="6E80E2F6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FBAC" w14:textId="1236E758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2F35D4E2" w14:textId="77777777" w:rsidTr="00D82CE1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1137" w14:textId="7B0893F8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711B" w14:textId="618FF76B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D1AD" w14:textId="5F55D93C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  <w:tr w:rsidR="00D82CE1" w:rsidRPr="009F7776" w14:paraId="0CCC81DB" w14:textId="77777777" w:rsidTr="00D82CE1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9F51" w14:textId="13218550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CFA0" w14:textId="6B13AE0B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07DD" w14:textId="7B7BAA76" w:rsidR="00D82CE1" w:rsidRPr="009F7776" w:rsidRDefault="00D82CE1" w:rsidP="00D82CE1">
            <w:pPr>
              <w:pStyle w:val="ListParagraph"/>
              <w:ind w:left="0"/>
              <w:rPr>
                <w:sz w:val="20"/>
                <w:szCs w:val="20"/>
              </w:rPr>
            </w:pPr>
            <w:r w:rsidRPr="009F7776">
              <w:rPr>
                <w:sz w:val="20"/>
                <w:szCs w:val="20"/>
              </w:rPr>
              <w:t>–</w:t>
            </w:r>
          </w:p>
        </w:tc>
      </w:tr>
    </w:tbl>
    <w:p w14:paraId="1C9E567F" w14:textId="77777777" w:rsidR="00AE1454" w:rsidRPr="009F7776" w:rsidRDefault="00AE1454" w:rsidP="00AE1454">
      <w:pPr>
        <w:pStyle w:val="Heading3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bookmarkStart w:id="20" w:name="_Toc31027280"/>
      <w:r w:rsidRPr="009F7776">
        <w:rPr>
          <w:rFonts w:eastAsiaTheme="minorEastAsia"/>
        </w:rPr>
        <w:t>CPU State after Exiting Interrupt</w:t>
      </w:r>
      <w:bookmarkEnd w:id="20"/>
    </w:p>
    <w:p w14:paraId="016918DD" w14:textId="3F79FA87" w:rsidR="00AE1454" w:rsidRPr="009F7776" w:rsidRDefault="00AE1454" w:rsidP="00AE1454">
      <w:r w:rsidRPr="009F7776">
        <w:t>Step out of the handler</w:t>
      </w:r>
      <w:r w:rsidR="00356E39">
        <w:t xml:space="preserve"> function (ctrl + F11) and </w:t>
      </w:r>
      <w:r w:rsidRPr="009F7776">
        <w:t xml:space="preserve">verify </w:t>
      </w:r>
      <w:r w:rsidR="00356E39">
        <w:t xml:space="preserve">the </w:t>
      </w:r>
      <w:r w:rsidRPr="009F7776">
        <w:t>return address</w:t>
      </w:r>
      <w:r w:rsidR="00356E39">
        <w:t>.</w:t>
      </w:r>
    </w:p>
    <w:p w14:paraId="26CDB4D8" w14:textId="1EDF6D60" w:rsidR="00412313" w:rsidRPr="009F7776" w:rsidRDefault="00AE1454" w:rsidP="00412313">
      <w:pPr>
        <w:pStyle w:val="Heading2"/>
      </w:pPr>
      <w:bookmarkStart w:id="21" w:name="_Toc31027281"/>
      <w:r w:rsidRPr="009F7776">
        <w:t>Timing</w:t>
      </w:r>
      <w:bookmarkEnd w:id="21"/>
    </w:p>
    <w:p w14:paraId="1B2569EB" w14:textId="46186517" w:rsidR="00AE1454" w:rsidRPr="00356E39" w:rsidRDefault="00AE1454" w:rsidP="00584EEE">
      <w:pPr>
        <w:pStyle w:val="ListParagraph"/>
        <w:numPr>
          <w:ilvl w:val="0"/>
          <w:numId w:val="31"/>
        </w:numPr>
        <w:rPr>
          <w:rFonts w:asciiTheme="minorHAnsi" w:hAnsiTheme="minorHAnsi"/>
          <w:color w:val="auto"/>
        </w:rPr>
      </w:pPr>
      <w:r w:rsidRPr="009F7776">
        <w:t xml:space="preserve">Now connect the debug signals to a logic </w:t>
      </w:r>
      <w:r w:rsidR="00BF5B54" w:rsidRPr="009F7776">
        <w:t>analyzer</w:t>
      </w:r>
      <w:r w:rsidRPr="009F7776">
        <w:t xml:space="preserve"> or oscilloscope</w:t>
      </w:r>
      <w:r w:rsidR="00354878" w:rsidRPr="009F7776">
        <w:t xml:space="preserve"> if you have not done so already</w:t>
      </w:r>
      <w:r w:rsidRPr="009F7776">
        <w:t>.</w:t>
      </w:r>
    </w:p>
    <w:p w14:paraId="055D219C" w14:textId="3FF51060" w:rsidR="00AE1454" w:rsidRPr="009F7776" w:rsidRDefault="00AE1454" w:rsidP="00584EEE">
      <w:pPr>
        <w:pStyle w:val="ListParagraph"/>
        <w:numPr>
          <w:ilvl w:val="0"/>
          <w:numId w:val="31"/>
        </w:numPr>
      </w:pPr>
      <w:r w:rsidRPr="009F7776">
        <w:t>Disable the breakpoint in the handler function and any other breakpoints you may have added.</w:t>
      </w:r>
    </w:p>
    <w:p w14:paraId="60DF0ADA" w14:textId="77777777" w:rsidR="00AE1454" w:rsidRPr="009F7776" w:rsidRDefault="00AE1454" w:rsidP="00584EEE">
      <w:pPr>
        <w:pStyle w:val="ListParagraph"/>
        <w:numPr>
          <w:ilvl w:val="0"/>
          <w:numId w:val="31"/>
        </w:numPr>
      </w:pPr>
      <w:r w:rsidRPr="009F7776">
        <w:t>Resume program execution.</w:t>
      </w:r>
    </w:p>
    <w:p w14:paraId="67B03B56" w14:textId="3781FB08" w:rsidR="00AE1454" w:rsidRPr="009F7776" w:rsidRDefault="00AE1454" w:rsidP="00AE1454">
      <w:pPr>
        <w:pStyle w:val="Heading3"/>
        <w:rPr>
          <w:rFonts w:eastAsiaTheme="minorEastAsia"/>
        </w:rPr>
      </w:pPr>
      <w:bookmarkStart w:id="22" w:name="_Toc31027282"/>
      <w:r w:rsidRPr="009F7776">
        <w:rPr>
          <w:rFonts w:eastAsiaTheme="minorEastAsia"/>
        </w:rPr>
        <w:t xml:space="preserve">Observe Overall CPU Timing </w:t>
      </w:r>
      <w:r w:rsidR="00EA49FB" w:rsidRPr="009F7776">
        <w:rPr>
          <w:rFonts w:eastAsiaTheme="minorEastAsia"/>
        </w:rPr>
        <w:t>Behavior</w:t>
      </w:r>
      <w:bookmarkEnd w:id="22"/>
    </w:p>
    <w:p w14:paraId="27EAF2E2" w14:textId="01944792" w:rsidR="00354878" w:rsidRPr="009F7776" w:rsidRDefault="00AE1454" w:rsidP="00AE1454">
      <w:r w:rsidRPr="009F7776">
        <w:t>Use the falling edge of the Switch input to trigger the data capture/sweep.</w:t>
      </w:r>
    </w:p>
    <w:p w14:paraId="6EE152E4" w14:textId="606A5B19" w:rsidR="00AE1454" w:rsidRPr="009F7776" w:rsidRDefault="00AE1454" w:rsidP="00AE1454">
      <w:r w:rsidRPr="009F7776">
        <w:t xml:space="preserve">Set the time base of the logic </w:t>
      </w:r>
      <w:r w:rsidR="00EA49FB" w:rsidRPr="009F7776">
        <w:t>analy</w:t>
      </w:r>
      <w:r w:rsidR="007E3440">
        <w:t>z</w:t>
      </w:r>
      <w:r w:rsidR="00EA49FB" w:rsidRPr="009F7776">
        <w:t>e</w:t>
      </w:r>
      <w:r w:rsidR="007E3440">
        <w:t>r</w:t>
      </w:r>
      <w:r w:rsidRPr="009F7776">
        <w:t xml:space="preserve"> (or oscilloscope) so that a switch press covers about one fourth of the screen. Capture a screenshot showing the switch signal, </w:t>
      </w:r>
      <w:r w:rsidRPr="00584EEE">
        <w:rPr>
          <w:b/>
        </w:rPr>
        <w:t>DBG_ISR</w:t>
      </w:r>
      <w:r w:rsidR="00EA49FB" w:rsidRPr="009F7776">
        <w:t>,</w:t>
      </w:r>
      <w:r w:rsidRPr="009F7776">
        <w:t xml:space="preserve"> and </w:t>
      </w:r>
      <w:r w:rsidRPr="00584EEE">
        <w:rPr>
          <w:b/>
        </w:rPr>
        <w:t>DBG_MAIN</w:t>
      </w:r>
      <w:r w:rsidRPr="009F7776">
        <w:t>.</w:t>
      </w:r>
    </w:p>
    <w:p w14:paraId="5535F04F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>How long was the switch pressed down?</w:t>
      </w:r>
    </w:p>
    <w:p w14:paraId="1150EDBB" w14:textId="6B35C19F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>Is there any noticeable delay between the switch being pressed and the ISR running?</w:t>
      </w:r>
    </w:p>
    <w:p w14:paraId="68BCC90B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 xml:space="preserve">Does the </w:t>
      </w:r>
      <w:r w:rsidRPr="00584EEE">
        <w:rPr>
          <w:b/>
        </w:rPr>
        <w:t>DBG_MAIN</w:t>
      </w:r>
      <w:r w:rsidRPr="009F7776">
        <w:t xml:space="preserve"> indicate that main stops running at any time?</w:t>
      </w:r>
    </w:p>
    <w:p w14:paraId="2D7987FC" w14:textId="0851CE0D" w:rsidR="00AE1454" w:rsidRPr="009F7776" w:rsidRDefault="00AE1454" w:rsidP="00AE1454">
      <w:pPr>
        <w:pStyle w:val="Heading3"/>
        <w:rPr>
          <w:rFonts w:eastAsiaTheme="minorEastAsia"/>
        </w:rPr>
      </w:pPr>
      <w:bookmarkStart w:id="23" w:name="_Toc31027283"/>
      <w:r w:rsidRPr="009F7776">
        <w:rPr>
          <w:rFonts w:eastAsiaTheme="minorEastAsia"/>
        </w:rPr>
        <w:t xml:space="preserve">Observe Detailed CPU Timing </w:t>
      </w:r>
      <w:r w:rsidR="00EA49FB" w:rsidRPr="009F7776">
        <w:rPr>
          <w:rFonts w:eastAsiaTheme="minorEastAsia"/>
        </w:rPr>
        <w:t>Behavior</w:t>
      </w:r>
      <w:bookmarkEnd w:id="23"/>
    </w:p>
    <w:p w14:paraId="2A6291FC" w14:textId="6DB816E6" w:rsidR="00AE1454" w:rsidRPr="009F7776" w:rsidRDefault="00AE1454" w:rsidP="00AE1454">
      <w:r w:rsidRPr="009F7776">
        <w:t xml:space="preserve">Now zoom in so that the screen displays about 100 </w:t>
      </w:r>
      <w:r w:rsidR="007E3440">
        <w:rPr>
          <w:rFonts w:cs="Calibri"/>
        </w:rPr>
        <w:t>µ</w:t>
      </w:r>
      <w:r w:rsidRPr="009F7776">
        <w:t xml:space="preserve">s, </w:t>
      </w:r>
      <w:r w:rsidR="00EA49FB" w:rsidRPr="009F7776">
        <w:t>centered</w:t>
      </w:r>
      <w:r w:rsidRPr="009F7776">
        <w:t xml:space="preserve"> on the ISR.</w:t>
      </w:r>
    </w:p>
    <w:p w14:paraId="2287364F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 xml:space="preserve">How long is the </w:t>
      </w:r>
      <w:r w:rsidRPr="00584EEE">
        <w:rPr>
          <w:b/>
        </w:rPr>
        <w:t>DBG_ISR</w:t>
      </w:r>
      <w:r w:rsidRPr="009F7776">
        <w:t xml:space="preserve"> signal asserted?</w:t>
      </w:r>
    </w:p>
    <w:p w14:paraId="383B2C4C" w14:textId="4A53558A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>Is there any noticeable delay between the switch being pressed and the ISR running?</w:t>
      </w:r>
    </w:p>
    <w:p w14:paraId="511F30E8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 xml:space="preserve">Does the </w:t>
      </w:r>
      <w:r w:rsidRPr="00584EEE">
        <w:rPr>
          <w:b/>
        </w:rPr>
        <w:t>DBG_MAIN</w:t>
      </w:r>
      <w:r w:rsidRPr="009F7776">
        <w:t xml:space="preserve"> signal indicate that main stops running at any time?</w:t>
      </w:r>
    </w:p>
    <w:p w14:paraId="34A41131" w14:textId="7A055CD5" w:rsidR="00AE1454" w:rsidRPr="009F7776" w:rsidRDefault="00AE1454" w:rsidP="00AE1454">
      <w:pPr>
        <w:pStyle w:val="Heading3"/>
        <w:rPr>
          <w:rFonts w:eastAsiaTheme="minorEastAsia"/>
        </w:rPr>
      </w:pPr>
      <w:bookmarkStart w:id="24" w:name="_Toc31027284"/>
      <w:r w:rsidRPr="009F7776">
        <w:rPr>
          <w:rFonts w:eastAsiaTheme="minorEastAsia"/>
        </w:rPr>
        <w:lastRenderedPageBreak/>
        <w:t xml:space="preserve">Observe Even More Detailed CPU Timing </w:t>
      </w:r>
      <w:r w:rsidR="00EA49FB" w:rsidRPr="009F7776">
        <w:rPr>
          <w:rFonts w:eastAsiaTheme="minorEastAsia"/>
        </w:rPr>
        <w:t>Behavior</w:t>
      </w:r>
      <w:bookmarkEnd w:id="24"/>
    </w:p>
    <w:p w14:paraId="153467A2" w14:textId="76CB75C5" w:rsidR="00AE1454" w:rsidRPr="009F7776" w:rsidRDefault="00AE1454" w:rsidP="00AE1454">
      <w:r w:rsidRPr="009F7776">
        <w:t xml:space="preserve">Now zoom in so that the screen displays about 10 </w:t>
      </w:r>
      <w:r w:rsidR="007E3440">
        <w:rPr>
          <w:rFonts w:cs="Calibri"/>
        </w:rPr>
        <w:t>µ</w:t>
      </w:r>
      <w:r w:rsidRPr="009F7776">
        <w:t xml:space="preserve">s </w:t>
      </w:r>
      <w:r w:rsidR="00EA49FB" w:rsidRPr="009F7776">
        <w:t>centered</w:t>
      </w:r>
      <w:r w:rsidRPr="009F7776">
        <w:t xml:space="preserve"> on the ISR.</w:t>
      </w:r>
    </w:p>
    <w:p w14:paraId="16787BBC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 xml:space="preserve">How long is the </w:t>
      </w:r>
      <w:r w:rsidRPr="00584EEE">
        <w:rPr>
          <w:b/>
        </w:rPr>
        <w:t>DBG_ISR</w:t>
      </w:r>
      <w:r w:rsidRPr="009F7776">
        <w:t xml:space="preserve"> signal asserted?</w:t>
      </w:r>
    </w:p>
    <w:p w14:paraId="272F9285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>Is there any noticeable delay between the switch being pressed and the ISR running? How many clock cycles does this correspond to? How does this compare to what you would expect?</w:t>
      </w:r>
    </w:p>
    <w:p w14:paraId="6714CD22" w14:textId="77777777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 xml:space="preserve">Does the </w:t>
      </w:r>
      <w:r w:rsidRPr="00584EEE">
        <w:rPr>
          <w:b/>
        </w:rPr>
        <w:t>DBG_MAIN</w:t>
      </w:r>
      <w:r w:rsidRPr="009F7776">
        <w:t xml:space="preserve"> signal indicate that main stops running at any time? If so, calculate for how long.</w:t>
      </w:r>
    </w:p>
    <w:p w14:paraId="240E82DF" w14:textId="37290B1D" w:rsidR="00AE1454" w:rsidRPr="009F7776" w:rsidRDefault="0092548C" w:rsidP="00AE1454">
      <w:pPr>
        <w:pStyle w:val="Heading3"/>
        <w:rPr>
          <w:rFonts w:eastAsiaTheme="minorEastAsia"/>
        </w:rPr>
      </w:pPr>
      <w:bookmarkStart w:id="25" w:name="_Toc31027285"/>
      <w:r w:rsidRPr="009F7776">
        <w:rPr>
          <w:rFonts w:eastAsiaTheme="minorEastAsia"/>
        </w:rPr>
        <w:t>Pre-emption</w:t>
      </w:r>
      <w:r w:rsidR="00AE1454" w:rsidRPr="009F7776">
        <w:rPr>
          <w:rFonts w:eastAsiaTheme="minorEastAsia"/>
        </w:rPr>
        <w:t xml:space="preserve"> of Main Code</w:t>
      </w:r>
      <w:bookmarkEnd w:id="25"/>
    </w:p>
    <w:p w14:paraId="5BBF5F9B" w14:textId="7672093D" w:rsidR="00AE1454" w:rsidRPr="009F7776" w:rsidRDefault="00AE1454" w:rsidP="00AE1454">
      <w:r w:rsidRPr="009F7776">
        <w:t xml:space="preserve">Now zoom in so that the screen displays about 100 us </w:t>
      </w:r>
      <w:r w:rsidR="00B71AA8" w:rsidRPr="009F7776">
        <w:t>centered</w:t>
      </w:r>
      <w:r w:rsidRPr="009F7776">
        <w:t xml:space="preserve"> on the ISR.</w:t>
      </w:r>
    </w:p>
    <w:p w14:paraId="57C398CB" w14:textId="0FD960F9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 xml:space="preserve">For how long is the main function delayed? First measure the pulse width of the </w:t>
      </w:r>
      <w:r w:rsidRPr="00584EEE">
        <w:rPr>
          <w:b/>
        </w:rPr>
        <w:t>DBG_MAIN</w:t>
      </w:r>
      <w:r w:rsidRPr="009F7776">
        <w:t xml:space="preserve"> output signal before the switch is pressed. Then</w:t>
      </w:r>
      <w:r w:rsidR="00B71AA8" w:rsidRPr="009F7776">
        <w:t>,</w:t>
      </w:r>
      <w:r w:rsidRPr="009F7776">
        <w:t xml:space="preserve"> measure the pulse width when main is </w:t>
      </w:r>
      <w:r w:rsidR="0092548C" w:rsidRPr="009F7776">
        <w:t>pre-empted</w:t>
      </w:r>
      <w:r w:rsidRPr="009F7776">
        <w:t xml:space="preserve"> by the ISR. The difference indicates the total </w:t>
      </w:r>
      <w:r w:rsidR="0092548C" w:rsidRPr="009F7776">
        <w:t>pre-emption</w:t>
      </w:r>
      <w:r w:rsidRPr="009F7776">
        <w:t xml:space="preserve"> time.</w:t>
      </w:r>
    </w:p>
    <w:p w14:paraId="05C99BA3" w14:textId="78291FDB" w:rsidR="00AE1454" w:rsidRPr="009F7776" w:rsidRDefault="00AE1454" w:rsidP="00AE1454">
      <w:pPr>
        <w:pStyle w:val="ListParagraph"/>
        <w:numPr>
          <w:ilvl w:val="0"/>
          <w:numId w:val="29"/>
        </w:numPr>
        <w:spacing w:before="200" w:after="200" w:line="276" w:lineRule="auto"/>
      </w:pPr>
      <w:r w:rsidRPr="009F7776">
        <w:t xml:space="preserve">How long is the total </w:t>
      </w:r>
      <w:r w:rsidR="0092548C" w:rsidRPr="009F7776">
        <w:t>pre-emption</w:t>
      </w:r>
      <w:r w:rsidRPr="009F7776">
        <w:t xml:space="preserve"> in comparison with the duration of the </w:t>
      </w:r>
      <w:r w:rsidRPr="00584EEE">
        <w:rPr>
          <w:b/>
        </w:rPr>
        <w:t>DBG_ISR</w:t>
      </w:r>
      <w:r w:rsidRPr="009F7776">
        <w:t xml:space="preserve"> signal? If the two times aren’t the same, explain why.</w:t>
      </w:r>
    </w:p>
    <w:bookmarkEnd w:id="1"/>
    <w:p w14:paraId="7C73C8C0" w14:textId="77777777" w:rsidR="00AE1454" w:rsidRPr="009F7776" w:rsidRDefault="00AE1454" w:rsidP="00AE1454"/>
    <w:sectPr w:rsidR="00AE1454" w:rsidRPr="009F7776" w:rsidSect="00AD66E8">
      <w:footerReference w:type="default" r:id="rId15"/>
      <w:headerReference w:type="first" r:id="rId16"/>
      <w:pgSz w:w="11906" w:h="16838"/>
      <w:pgMar w:top="1560" w:right="1440" w:bottom="1560" w:left="1440" w:header="142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3745B" w14:textId="77777777" w:rsidR="00EA4A55" w:rsidRDefault="00EA4A55" w:rsidP="00AD4120">
      <w:pPr>
        <w:spacing w:after="0" w:line="240" w:lineRule="auto"/>
      </w:pPr>
      <w:r>
        <w:separator/>
      </w:r>
    </w:p>
  </w:endnote>
  <w:endnote w:type="continuationSeparator" w:id="0">
    <w:p w14:paraId="494B0AE8" w14:textId="77777777" w:rsidR="00EA4A55" w:rsidRDefault="00EA4A55" w:rsidP="00A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DF774" w14:textId="7CC7D409" w:rsidR="003F14DB" w:rsidRDefault="003F14DB" w:rsidP="00921A5B">
    <w:pPr>
      <w:pStyle w:val="Footer"/>
      <w:tabs>
        <w:tab w:val="left" w:pos="5319"/>
      </w:tabs>
    </w:pPr>
    <w:r>
      <w:tab/>
    </w:r>
  </w:p>
  <w:p w14:paraId="7E6878F4" w14:textId="77777777" w:rsidR="003F14DB" w:rsidRDefault="003F14DB" w:rsidP="007032C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207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C3F4F" w14:textId="3BE7B2AA" w:rsidR="003F14DB" w:rsidRDefault="00EA4A55">
        <w:pPr>
          <w:pStyle w:val="Footer"/>
          <w:jc w:val="center"/>
        </w:pPr>
      </w:p>
    </w:sdtContent>
  </w:sdt>
  <w:p w14:paraId="0146E42D" w14:textId="77777777" w:rsidR="003F14DB" w:rsidRDefault="003F14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15308"/>
      <w:docPartObj>
        <w:docPartGallery w:val="Page Numbers (Bottom of Page)"/>
        <w:docPartUnique/>
      </w:docPartObj>
    </w:sdtPr>
    <w:sdtEndPr/>
    <w:sdtContent>
      <w:sdt>
        <w:sdtPr>
          <w:id w:val="1535316602"/>
          <w:docPartObj>
            <w:docPartGallery w:val="Page Numbers (Top of Page)"/>
            <w:docPartUnique/>
          </w:docPartObj>
        </w:sdtPr>
        <w:sdtEndPr/>
        <w:sdtContent>
          <w:p w14:paraId="6E298F7B" w14:textId="6E68CECD" w:rsidR="000A1730" w:rsidRDefault="00652180" w:rsidP="00757BD1">
            <w:pPr>
              <w:pStyle w:val="Footer"/>
            </w:pPr>
            <w:r>
              <w:tab/>
            </w:r>
            <w:r w:rsidR="000A1730">
              <w:t>Copyright ©</w:t>
            </w:r>
            <w:r w:rsidR="00D5167F">
              <w:t xml:space="preserve"> </w:t>
            </w:r>
            <w:r w:rsidR="00D5167F">
              <w:fldChar w:fldCharType="begin"/>
            </w:r>
            <w:r w:rsidR="00D5167F">
              <w:instrText xml:space="preserve"> DATE</w:instrText>
            </w:r>
            <w:r w:rsidR="005E7841">
              <w:instrText xml:space="preserve"> </w:instrText>
            </w:r>
            <w:r w:rsidR="00370B88">
              <w:instrText>\@</w:instrText>
            </w:r>
            <w:r w:rsidR="005E7841">
              <w:instrText xml:space="preserve"> </w:instrText>
            </w:r>
            <w:r w:rsidR="00370B88">
              <w:instrText>YYYY</w:instrText>
            </w:r>
            <w:r w:rsidR="00D5167F">
              <w:instrText xml:space="preserve"> </w:instrText>
            </w:r>
            <w:r w:rsidR="00D5167F">
              <w:fldChar w:fldCharType="separate"/>
            </w:r>
            <w:r w:rsidR="007E4DEB">
              <w:rPr>
                <w:noProof/>
              </w:rPr>
              <w:t>2020</w:t>
            </w:r>
            <w:r w:rsidR="00D5167F">
              <w:fldChar w:fldCharType="end"/>
            </w:r>
            <w:r w:rsidR="00370B88">
              <w:t xml:space="preserve"> </w:t>
            </w:r>
            <w:r w:rsidR="00D5167F">
              <w:t>Arm Limited (or its affiliates). All rights reserved.</w:t>
            </w:r>
            <w:r w:rsidR="005E7841" w:rsidRPr="005E7841">
              <w:rPr>
                <w:noProof/>
              </w:rPr>
              <w:t xml:space="preserve"> </w:t>
            </w:r>
          </w:p>
          <w:p w14:paraId="30F5D670" w14:textId="76AFF6D1" w:rsidR="003F14DB" w:rsidRPr="00496259" w:rsidRDefault="003F14DB" w:rsidP="0049625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338A9" w14:textId="77777777" w:rsidR="00EA4A55" w:rsidRDefault="00EA4A55" w:rsidP="00AD4120">
      <w:pPr>
        <w:spacing w:after="0" w:line="240" w:lineRule="auto"/>
      </w:pPr>
      <w:bookmarkStart w:id="0" w:name="_Hlk5714685"/>
      <w:bookmarkEnd w:id="0"/>
      <w:r>
        <w:separator/>
      </w:r>
    </w:p>
  </w:footnote>
  <w:footnote w:type="continuationSeparator" w:id="0">
    <w:p w14:paraId="73D362DA" w14:textId="77777777" w:rsidR="00EA4A55" w:rsidRDefault="00EA4A55" w:rsidP="00A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675C6" w14:textId="1FC949B9" w:rsidR="00757BD1" w:rsidRDefault="00757BD1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081DF3EF" w14:textId="77777777" w:rsidR="00AD66E8" w:rsidRDefault="00AD66E8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1BAE26E5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0"/>
        <w:szCs w:val="14"/>
      </w:rPr>
    </w:pPr>
  </w:p>
  <w:p w14:paraId="0AD371E5" w14:textId="24A50250" w:rsidR="00757BD1" w:rsidRDefault="00757BD1" w:rsidP="00757BD1">
    <w:pPr>
      <w:pStyle w:val="Header"/>
      <w:shd w:val="clear" w:color="auto" w:fill="0091BD"/>
      <w:jc w:val="center"/>
    </w:pPr>
    <w:r>
      <w:rPr>
        <w:noProof/>
      </w:rPr>
      <w:drawing>
        <wp:inline distT="0" distB="0" distL="0" distR="0" wp14:anchorId="477B2E8C" wp14:editId="5BB58933">
          <wp:extent cx="1116281" cy="13555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_Education_horizontal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851" cy="137809"/>
                  </a:xfrm>
                  <a:prstGeom prst="rect">
                    <a:avLst/>
                  </a:prstGeom>
                  <a:solidFill>
                    <a:srgbClr val="0091BD"/>
                  </a:solidFill>
                </pic:spPr>
              </pic:pic>
            </a:graphicData>
          </a:graphic>
        </wp:inline>
      </w:drawing>
    </w:r>
  </w:p>
  <w:p w14:paraId="7DA7BC74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CB49C" w14:textId="33ACD464" w:rsidR="003F14DB" w:rsidRDefault="00BC3F9A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31C99B01" wp14:editId="257EA48E">
          <wp:simplePos x="0" y="0"/>
          <wp:positionH relativeFrom="margin">
            <wp:posOffset>-685800</wp:posOffset>
          </wp:positionH>
          <wp:positionV relativeFrom="paragraph">
            <wp:posOffset>185420</wp:posOffset>
          </wp:positionV>
          <wp:extent cx="2261870" cy="273050"/>
          <wp:effectExtent l="0" t="0" r="508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mmunity.arm.com/cfs-filesystemfile/__key/communityserver-components-secureimagefileviewer/communityserver-blogs-components-weblogfiles-00-00-00-19-93/ARM_5F00_Education_5F00_vertical_5F00_blue.png_2D00_1800x1012x2.png?_=636836670764988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187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9504D" w14:textId="6A623B43" w:rsidR="003F14DB" w:rsidRDefault="003F1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2758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1C98"/>
    <w:multiLevelType w:val="hybridMultilevel"/>
    <w:tmpl w:val="326EF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6C25"/>
    <w:multiLevelType w:val="hybridMultilevel"/>
    <w:tmpl w:val="33FCDCD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A3E157E"/>
    <w:multiLevelType w:val="hybridMultilevel"/>
    <w:tmpl w:val="6B5410CC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0CF12E1E"/>
    <w:multiLevelType w:val="hybridMultilevel"/>
    <w:tmpl w:val="C9B0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F3616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1189E"/>
    <w:multiLevelType w:val="hybridMultilevel"/>
    <w:tmpl w:val="B8787EB8"/>
    <w:lvl w:ilvl="0" w:tplc="9C2A7938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62EFA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B5BC7"/>
    <w:multiLevelType w:val="hybridMultilevel"/>
    <w:tmpl w:val="692649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14980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4B7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25983"/>
    <w:multiLevelType w:val="hybridMultilevel"/>
    <w:tmpl w:val="5DBA2F5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C4EE4"/>
    <w:multiLevelType w:val="hybridMultilevel"/>
    <w:tmpl w:val="6DF6C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D011F"/>
    <w:multiLevelType w:val="hybridMultilevel"/>
    <w:tmpl w:val="529C9C7A"/>
    <w:lvl w:ilvl="0" w:tplc="FFA60E1C">
      <w:start w:val="1"/>
      <w:numFmt w:val="decimal"/>
      <w:pStyle w:val="TOCHeading"/>
      <w:lvlText w:val="%1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D10E0"/>
    <w:multiLevelType w:val="hybridMultilevel"/>
    <w:tmpl w:val="2ED64E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8041A"/>
    <w:multiLevelType w:val="hybridMultilevel"/>
    <w:tmpl w:val="167024D0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46475052"/>
    <w:multiLevelType w:val="hybridMultilevel"/>
    <w:tmpl w:val="28780368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93882"/>
    <w:multiLevelType w:val="hybridMultilevel"/>
    <w:tmpl w:val="03A4F88A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52A41FDC"/>
    <w:multiLevelType w:val="hybridMultilevel"/>
    <w:tmpl w:val="608E8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B52D0"/>
    <w:multiLevelType w:val="hybridMultilevel"/>
    <w:tmpl w:val="5120D272"/>
    <w:lvl w:ilvl="0" w:tplc="DAF8F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A1843"/>
    <w:multiLevelType w:val="multilevel"/>
    <w:tmpl w:val="0C0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295478F"/>
    <w:multiLevelType w:val="hybridMultilevel"/>
    <w:tmpl w:val="D5361C2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" w15:restartNumberingAfterBreak="0">
    <w:nsid w:val="64D45360"/>
    <w:multiLevelType w:val="hybridMultilevel"/>
    <w:tmpl w:val="8D08F8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515430"/>
    <w:multiLevelType w:val="hybridMultilevel"/>
    <w:tmpl w:val="23E6B1EA"/>
    <w:lvl w:ilvl="0" w:tplc="1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9745FD4"/>
    <w:multiLevelType w:val="hybridMultilevel"/>
    <w:tmpl w:val="297E4B52"/>
    <w:lvl w:ilvl="0" w:tplc="0C000019">
      <w:start w:val="1"/>
      <w:numFmt w:val="lowerLetter"/>
      <w:lvlText w:val="%1."/>
      <w:lvlJc w:val="left"/>
      <w:pPr>
        <w:ind w:left="1485" w:hanging="360"/>
      </w:pPr>
    </w:lvl>
    <w:lvl w:ilvl="1" w:tplc="10000019" w:tentative="1">
      <w:start w:val="1"/>
      <w:numFmt w:val="lowerLetter"/>
      <w:lvlText w:val="%2."/>
      <w:lvlJc w:val="left"/>
      <w:pPr>
        <w:ind w:left="2205" w:hanging="360"/>
      </w:pPr>
    </w:lvl>
    <w:lvl w:ilvl="2" w:tplc="1000001B" w:tentative="1">
      <w:start w:val="1"/>
      <w:numFmt w:val="lowerRoman"/>
      <w:lvlText w:val="%3."/>
      <w:lvlJc w:val="right"/>
      <w:pPr>
        <w:ind w:left="2925" w:hanging="180"/>
      </w:pPr>
    </w:lvl>
    <w:lvl w:ilvl="3" w:tplc="1000000F" w:tentative="1">
      <w:start w:val="1"/>
      <w:numFmt w:val="decimal"/>
      <w:lvlText w:val="%4."/>
      <w:lvlJc w:val="left"/>
      <w:pPr>
        <w:ind w:left="3645" w:hanging="360"/>
      </w:pPr>
    </w:lvl>
    <w:lvl w:ilvl="4" w:tplc="10000019" w:tentative="1">
      <w:start w:val="1"/>
      <w:numFmt w:val="lowerLetter"/>
      <w:lvlText w:val="%5."/>
      <w:lvlJc w:val="left"/>
      <w:pPr>
        <w:ind w:left="4365" w:hanging="360"/>
      </w:pPr>
    </w:lvl>
    <w:lvl w:ilvl="5" w:tplc="1000001B" w:tentative="1">
      <w:start w:val="1"/>
      <w:numFmt w:val="lowerRoman"/>
      <w:lvlText w:val="%6."/>
      <w:lvlJc w:val="right"/>
      <w:pPr>
        <w:ind w:left="5085" w:hanging="180"/>
      </w:pPr>
    </w:lvl>
    <w:lvl w:ilvl="6" w:tplc="1000000F" w:tentative="1">
      <w:start w:val="1"/>
      <w:numFmt w:val="decimal"/>
      <w:lvlText w:val="%7."/>
      <w:lvlJc w:val="left"/>
      <w:pPr>
        <w:ind w:left="5805" w:hanging="360"/>
      </w:pPr>
    </w:lvl>
    <w:lvl w:ilvl="7" w:tplc="10000019" w:tentative="1">
      <w:start w:val="1"/>
      <w:numFmt w:val="lowerLetter"/>
      <w:lvlText w:val="%8."/>
      <w:lvlJc w:val="left"/>
      <w:pPr>
        <w:ind w:left="6525" w:hanging="360"/>
      </w:pPr>
    </w:lvl>
    <w:lvl w:ilvl="8" w:tplc="100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6F4568E0"/>
    <w:multiLevelType w:val="hybridMultilevel"/>
    <w:tmpl w:val="D6F4F6B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17483E"/>
    <w:multiLevelType w:val="hybridMultilevel"/>
    <w:tmpl w:val="743C8A2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8D6305"/>
    <w:multiLevelType w:val="hybridMultilevel"/>
    <w:tmpl w:val="D266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2D3B2B"/>
    <w:multiLevelType w:val="hybridMultilevel"/>
    <w:tmpl w:val="F3A6D5C6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28"/>
  </w:num>
  <w:num w:numId="4">
    <w:abstractNumId w:val="28"/>
    <w:lvlOverride w:ilvl="0">
      <w:startOverride w:val="1"/>
    </w:lvlOverride>
  </w:num>
  <w:num w:numId="5">
    <w:abstractNumId w:val="15"/>
  </w:num>
  <w:num w:numId="6">
    <w:abstractNumId w:val="3"/>
  </w:num>
  <w:num w:numId="7">
    <w:abstractNumId w:val="21"/>
  </w:num>
  <w:num w:numId="8">
    <w:abstractNumId w:val="2"/>
  </w:num>
  <w:num w:numId="9">
    <w:abstractNumId w:val="14"/>
  </w:num>
  <w:num w:numId="10">
    <w:abstractNumId w:val="25"/>
  </w:num>
  <w:num w:numId="11">
    <w:abstractNumId w:val="16"/>
  </w:num>
  <w:num w:numId="12">
    <w:abstractNumId w:val="26"/>
  </w:num>
  <w:num w:numId="13">
    <w:abstractNumId w:val="17"/>
  </w:num>
  <w:num w:numId="14">
    <w:abstractNumId w:val="24"/>
  </w:num>
  <w:num w:numId="15">
    <w:abstractNumId w:val="23"/>
  </w:num>
  <w:num w:numId="16">
    <w:abstractNumId w:val="11"/>
  </w:num>
  <w:num w:numId="17">
    <w:abstractNumId w:val="7"/>
  </w:num>
  <w:num w:numId="18">
    <w:abstractNumId w:val="10"/>
  </w:num>
  <w:num w:numId="19">
    <w:abstractNumId w:val="0"/>
  </w:num>
  <w:num w:numId="20">
    <w:abstractNumId w:val="9"/>
  </w:num>
  <w:num w:numId="21">
    <w:abstractNumId w:val="8"/>
  </w:num>
  <w:num w:numId="22">
    <w:abstractNumId w:val="13"/>
  </w:num>
  <w:num w:numId="23">
    <w:abstractNumId w:val="20"/>
  </w:num>
  <w:num w:numId="24">
    <w:abstractNumId w:val="22"/>
  </w:num>
  <w:num w:numId="25">
    <w:abstractNumId w:val="27"/>
  </w:num>
  <w:num w:numId="26">
    <w:abstractNumId w:val="6"/>
  </w:num>
  <w:num w:numId="27">
    <w:abstractNumId w:val="4"/>
  </w:num>
  <w:num w:numId="28">
    <w:abstractNumId w:val="20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wNDM1sjQ1MjExNLVQ0lEKTi0uzszPAykwrAUA3dgFDSwAAAA="/>
  </w:docVars>
  <w:rsids>
    <w:rsidRoot w:val="009C11D2"/>
    <w:rsid w:val="00003266"/>
    <w:rsid w:val="0001040D"/>
    <w:rsid w:val="0001428C"/>
    <w:rsid w:val="00014A79"/>
    <w:rsid w:val="0001598C"/>
    <w:rsid w:val="0002681F"/>
    <w:rsid w:val="00027869"/>
    <w:rsid w:val="000307CC"/>
    <w:rsid w:val="00037C30"/>
    <w:rsid w:val="00056B00"/>
    <w:rsid w:val="000639B8"/>
    <w:rsid w:val="00063CFE"/>
    <w:rsid w:val="00072A81"/>
    <w:rsid w:val="000809FA"/>
    <w:rsid w:val="0008756E"/>
    <w:rsid w:val="00095BF4"/>
    <w:rsid w:val="000A1730"/>
    <w:rsid w:val="000A4D08"/>
    <w:rsid w:val="000C50CF"/>
    <w:rsid w:val="000C71C5"/>
    <w:rsid w:val="000D34F4"/>
    <w:rsid w:val="000E0216"/>
    <w:rsid w:val="000E5453"/>
    <w:rsid w:val="000E74A1"/>
    <w:rsid w:val="000F1FC4"/>
    <w:rsid w:val="000F4AB4"/>
    <w:rsid w:val="00105DDE"/>
    <w:rsid w:val="00106971"/>
    <w:rsid w:val="00112FA6"/>
    <w:rsid w:val="00113544"/>
    <w:rsid w:val="00116198"/>
    <w:rsid w:val="00121582"/>
    <w:rsid w:val="00133E1F"/>
    <w:rsid w:val="001355E7"/>
    <w:rsid w:val="001401EE"/>
    <w:rsid w:val="0014055E"/>
    <w:rsid w:val="00141734"/>
    <w:rsid w:val="0014587F"/>
    <w:rsid w:val="001533B5"/>
    <w:rsid w:val="00154283"/>
    <w:rsid w:val="001547B7"/>
    <w:rsid w:val="00154855"/>
    <w:rsid w:val="001674E6"/>
    <w:rsid w:val="0018640C"/>
    <w:rsid w:val="001867A0"/>
    <w:rsid w:val="001A2D42"/>
    <w:rsid w:val="001A622A"/>
    <w:rsid w:val="001B5C7B"/>
    <w:rsid w:val="001D7E20"/>
    <w:rsid w:val="001E25F8"/>
    <w:rsid w:val="001E380C"/>
    <w:rsid w:val="001F65EA"/>
    <w:rsid w:val="002052D9"/>
    <w:rsid w:val="00222F4F"/>
    <w:rsid w:val="00235016"/>
    <w:rsid w:val="00275B5B"/>
    <w:rsid w:val="00292711"/>
    <w:rsid w:val="002968AE"/>
    <w:rsid w:val="002A14C7"/>
    <w:rsid w:val="002A20C8"/>
    <w:rsid w:val="002B269C"/>
    <w:rsid w:val="002B76D1"/>
    <w:rsid w:val="002C22BE"/>
    <w:rsid w:val="002C57AF"/>
    <w:rsid w:val="002D64AE"/>
    <w:rsid w:val="00303B33"/>
    <w:rsid w:val="00307577"/>
    <w:rsid w:val="003103A1"/>
    <w:rsid w:val="00311F72"/>
    <w:rsid w:val="00317EF2"/>
    <w:rsid w:val="003230B2"/>
    <w:rsid w:val="0033067C"/>
    <w:rsid w:val="00331D21"/>
    <w:rsid w:val="0034015A"/>
    <w:rsid w:val="00346AA5"/>
    <w:rsid w:val="00354878"/>
    <w:rsid w:val="00356E39"/>
    <w:rsid w:val="00370B88"/>
    <w:rsid w:val="00376202"/>
    <w:rsid w:val="00376879"/>
    <w:rsid w:val="003778AF"/>
    <w:rsid w:val="003804A9"/>
    <w:rsid w:val="003A3B63"/>
    <w:rsid w:val="003B061E"/>
    <w:rsid w:val="003C070C"/>
    <w:rsid w:val="003C211B"/>
    <w:rsid w:val="003C2E75"/>
    <w:rsid w:val="003D0DF5"/>
    <w:rsid w:val="003D22B0"/>
    <w:rsid w:val="003D61F6"/>
    <w:rsid w:val="003E2DF9"/>
    <w:rsid w:val="003E6C21"/>
    <w:rsid w:val="003F14DB"/>
    <w:rsid w:val="00405413"/>
    <w:rsid w:val="0040772A"/>
    <w:rsid w:val="004112AC"/>
    <w:rsid w:val="00411BD2"/>
    <w:rsid w:val="00412313"/>
    <w:rsid w:val="004132DA"/>
    <w:rsid w:val="00415746"/>
    <w:rsid w:val="0042182A"/>
    <w:rsid w:val="00424001"/>
    <w:rsid w:val="00433F1E"/>
    <w:rsid w:val="004379F8"/>
    <w:rsid w:val="00453BAF"/>
    <w:rsid w:val="00457842"/>
    <w:rsid w:val="00463949"/>
    <w:rsid w:val="004655A6"/>
    <w:rsid w:val="00470701"/>
    <w:rsid w:val="00470C40"/>
    <w:rsid w:val="004712D0"/>
    <w:rsid w:val="00475DEB"/>
    <w:rsid w:val="004777A5"/>
    <w:rsid w:val="004801B4"/>
    <w:rsid w:val="00496259"/>
    <w:rsid w:val="00496F23"/>
    <w:rsid w:val="004B77FC"/>
    <w:rsid w:val="004C1401"/>
    <w:rsid w:val="004C48D6"/>
    <w:rsid w:val="004C6EC2"/>
    <w:rsid w:val="004D32AC"/>
    <w:rsid w:val="004D4ED5"/>
    <w:rsid w:val="004E07E2"/>
    <w:rsid w:val="004F08FD"/>
    <w:rsid w:val="004F346B"/>
    <w:rsid w:val="00502D75"/>
    <w:rsid w:val="00507242"/>
    <w:rsid w:val="005109B5"/>
    <w:rsid w:val="00524BBE"/>
    <w:rsid w:val="0053561F"/>
    <w:rsid w:val="00537FF8"/>
    <w:rsid w:val="00540273"/>
    <w:rsid w:val="00541532"/>
    <w:rsid w:val="00541811"/>
    <w:rsid w:val="00542AB5"/>
    <w:rsid w:val="005462E6"/>
    <w:rsid w:val="00546319"/>
    <w:rsid w:val="005515E5"/>
    <w:rsid w:val="00556B96"/>
    <w:rsid w:val="00562E93"/>
    <w:rsid w:val="0056382C"/>
    <w:rsid w:val="00563D6B"/>
    <w:rsid w:val="00566FA0"/>
    <w:rsid w:val="00571981"/>
    <w:rsid w:val="00584EEE"/>
    <w:rsid w:val="005959A0"/>
    <w:rsid w:val="00595EAA"/>
    <w:rsid w:val="00596136"/>
    <w:rsid w:val="00597700"/>
    <w:rsid w:val="00597C44"/>
    <w:rsid w:val="00597F94"/>
    <w:rsid w:val="005B0346"/>
    <w:rsid w:val="005B36E6"/>
    <w:rsid w:val="005B5D94"/>
    <w:rsid w:val="005C005B"/>
    <w:rsid w:val="005C0C96"/>
    <w:rsid w:val="005C3DF1"/>
    <w:rsid w:val="005D3170"/>
    <w:rsid w:val="005E6BF4"/>
    <w:rsid w:val="005E6CCA"/>
    <w:rsid w:val="005E7841"/>
    <w:rsid w:val="005F2845"/>
    <w:rsid w:val="005F3F5A"/>
    <w:rsid w:val="0060120E"/>
    <w:rsid w:val="00601531"/>
    <w:rsid w:val="00606DF0"/>
    <w:rsid w:val="00611D4E"/>
    <w:rsid w:val="0061420B"/>
    <w:rsid w:val="00614F82"/>
    <w:rsid w:val="00621CC3"/>
    <w:rsid w:val="00630AFD"/>
    <w:rsid w:val="0063268B"/>
    <w:rsid w:val="00634DC0"/>
    <w:rsid w:val="0063501C"/>
    <w:rsid w:val="00637284"/>
    <w:rsid w:val="00642992"/>
    <w:rsid w:val="00646A6A"/>
    <w:rsid w:val="00652180"/>
    <w:rsid w:val="006535AF"/>
    <w:rsid w:val="00664DD6"/>
    <w:rsid w:val="006721BF"/>
    <w:rsid w:val="00672681"/>
    <w:rsid w:val="00672A5D"/>
    <w:rsid w:val="0067545B"/>
    <w:rsid w:val="006805A5"/>
    <w:rsid w:val="00684536"/>
    <w:rsid w:val="00696597"/>
    <w:rsid w:val="006A2C4C"/>
    <w:rsid w:val="006A549C"/>
    <w:rsid w:val="006B1279"/>
    <w:rsid w:val="006B1709"/>
    <w:rsid w:val="006C400A"/>
    <w:rsid w:val="006D1330"/>
    <w:rsid w:val="006D37D5"/>
    <w:rsid w:val="006F579E"/>
    <w:rsid w:val="007032C9"/>
    <w:rsid w:val="007175FB"/>
    <w:rsid w:val="00720253"/>
    <w:rsid w:val="00723B6F"/>
    <w:rsid w:val="00724750"/>
    <w:rsid w:val="007420C1"/>
    <w:rsid w:val="00757BD1"/>
    <w:rsid w:val="00777583"/>
    <w:rsid w:val="007A282A"/>
    <w:rsid w:val="007A565A"/>
    <w:rsid w:val="007A7893"/>
    <w:rsid w:val="007B2508"/>
    <w:rsid w:val="007B34F9"/>
    <w:rsid w:val="007C3095"/>
    <w:rsid w:val="007C59EE"/>
    <w:rsid w:val="007C7555"/>
    <w:rsid w:val="007D012F"/>
    <w:rsid w:val="007D0AF1"/>
    <w:rsid w:val="007D1FF7"/>
    <w:rsid w:val="007D3C19"/>
    <w:rsid w:val="007D4D28"/>
    <w:rsid w:val="007D6493"/>
    <w:rsid w:val="007D6D71"/>
    <w:rsid w:val="007E3440"/>
    <w:rsid w:val="007E4DEB"/>
    <w:rsid w:val="007E691A"/>
    <w:rsid w:val="007F4138"/>
    <w:rsid w:val="00823653"/>
    <w:rsid w:val="00825BFA"/>
    <w:rsid w:val="0082607F"/>
    <w:rsid w:val="00827CED"/>
    <w:rsid w:val="00853CA9"/>
    <w:rsid w:val="008560FF"/>
    <w:rsid w:val="00856609"/>
    <w:rsid w:val="00865A99"/>
    <w:rsid w:val="00866240"/>
    <w:rsid w:val="00875D33"/>
    <w:rsid w:val="00887D27"/>
    <w:rsid w:val="008971BD"/>
    <w:rsid w:val="008A2779"/>
    <w:rsid w:val="008C2DFA"/>
    <w:rsid w:val="008D015A"/>
    <w:rsid w:val="008D0D2E"/>
    <w:rsid w:val="008D234A"/>
    <w:rsid w:val="008E2406"/>
    <w:rsid w:val="008E3882"/>
    <w:rsid w:val="008E7C54"/>
    <w:rsid w:val="008F0329"/>
    <w:rsid w:val="008F2E99"/>
    <w:rsid w:val="00904CA2"/>
    <w:rsid w:val="0090525D"/>
    <w:rsid w:val="00907D05"/>
    <w:rsid w:val="00911F2C"/>
    <w:rsid w:val="00921A5B"/>
    <w:rsid w:val="00923FD2"/>
    <w:rsid w:val="0092548C"/>
    <w:rsid w:val="009261B4"/>
    <w:rsid w:val="009265F1"/>
    <w:rsid w:val="00930C19"/>
    <w:rsid w:val="00933438"/>
    <w:rsid w:val="00940C5C"/>
    <w:rsid w:val="0094275C"/>
    <w:rsid w:val="009437E8"/>
    <w:rsid w:val="00956295"/>
    <w:rsid w:val="00960E79"/>
    <w:rsid w:val="00965745"/>
    <w:rsid w:val="00967ED8"/>
    <w:rsid w:val="00971466"/>
    <w:rsid w:val="009764D4"/>
    <w:rsid w:val="009801A0"/>
    <w:rsid w:val="009809D4"/>
    <w:rsid w:val="00987EC0"/>
    <w:rsid w:val="00993619"/>
    <w:rsid w:val="0099708D"/>
    <w:rsid w:val="009A115D"/>
    <w:rsid w:val="009A24A4"/>
    <w:rsid w:val="009A7731"/>
    <w:rsid w:val="009B4301"/>
    <w:rsid w:val="009C11D2"/>
    <w:rsid w:val="009C44AB"/>
    <w:rsid w:val="009C7C05"/>
    <w:rsid w:val="009D2D18"/>
    <w:rsid w:val="009E3B13"/>
    <w:rsid w:val="009E5779"/>
    <w:rsid w:val="009F639A"/>
    <w:rsid w:val="009F7776"/>
    <w:rsid w:val="00A06521"/>
    <w:rsid w:val="00A071AE"/>
    <w:rsid w:val="00A138A4"/>
    <w:rsid w:val="00A24A07"/>
    <w:rsid w:val="00A265CB"/>
    <w:rsid w:val="00A27906"/>
    <w:rsid w:val="00A466BF"/>
    <w:rsid w:val="00A46741"/>
    <w:rsid w:val="00A53FF5"/>
    <w:rsid w:val="00A55A0F"/>
    <w:rsid w:val="00A9066C"/>
    <w:rsid w:val="00AA025A"/>
    <w:rsid w:val="00AA65EE"/>
    <w:rsid w:val="00AB21F5"/>
    <w:rsid w:val="00AC6E5A"/>
    <w:rsid w:val="00AD4120"/>
    <w:rsid w:val="00AD66E8"/>
    <w:rsid w:val="00AE0D6C"/>
    <w:rsid w:val="00AE1454"/>
    <w:rsid w:val="00AE2C71"/>
    <w:rsid w:val="00AF1E69"/>
    <w:rsid w:val="00AF40AE"/>
    <w:rsid w:val="00AF4122"/>
    <w:rsid w:val="00B00D34"/>
    <w:rsid w:val="00B05855"/>
    <w:rsid w:val="00B128E6"/>
    <w:rsid w:val="00B15AAB"/>
    <w:rsid w:val="00B16FAD"/>
    <w:rsid w:val="00B23834"/>
    <w:rsid w:val="00B31459"/>
    <w:rsid w:val="00B3214F"/>
    <w:rsid w:val="00B422C0"/>
    <w:rsid w:val="00B522C1"/>
    <w:rsid w:val="00B56D95"/>
    <w:rsid w:val="00B60F03"/>
    <w:rsid w:val="00B71AA8"/>
    <w:rsid w:val="00B74198"/>
    <w:rsid w:val="00B833ED"/>
    <w:rsid w:val="00B84B3F"/>
    <w:rsid w:val="00B96EA6"/>
    <w:rsid w:val="00BA79A1"/>
    <w:rsid w:val="00BB4F86"/>
    <w:rsid w:val="00BB632B"/>
    <w:rsid w:val="00BC1E72"/>
    <w:rsid w:val="00BC3327"/>
    <w:rsid w:val="00BC3F9A"/>
    <w:rsid w:val="00BC75D0"/>
    <w:rsid w:val="00BD256E"/>
    <w:rsid w:val="00BD416C"/>
    <w:rsid w:val="00BE3CD9"/>
    <w:rsid w:val="00BE48D9"/>
    <w:rsid w:val="00BE6963"/>
    <w:rsid w:val="00BF5B54"/>
    <w:rsid w:val="00BF5DD9"/>
    <w:rsid w:val="00C07003"/>
    <w:rsid w:val="00C150EE"/>
    <w:rsid w:val="00C15DEA"/>
    <w:rsid w:val="00C3670C"/>
    <w:rsid w:val="00C42007"/>
    <w:rsid w:val="00C4321B"/>
    <w:rsid w:val="00C50C91"/>
    <w:rsid w:val="00C53B39"/>
    <w:rsid w:val="00C652E6"/>
    <w:rsid w:val="00C6671A"/>
    <w:rsid w:val="00C7387F"/>
    <w:rsid w:val="00C77D74"/>
    <w:rsid w:val="00C87B01"/>
    <w:rsid w:val="00C97E0C"/>
    <w:rsid w:val="00CA41B5"/>
    <w:rsid w:val="00CA6110"/>
    <w:rsid w:val="00CC298B"/>
    <w:rsid w:val="00CD1D5F"/>
    <w:rsid w:val="00CD349F"/>
    <w:rsid w:val="00CE2AA3"/>
    <w:rsid w:val="00CE2CD0"/>
    <w:rsid w:val="00CE449E"/>
    <w:rsid w:val="00CF0EA7"/>
    <w:rsid w:val="00CF129C"/>
    <w:rsid w:val="00D00515"/>
    <w:rsid w:val="00D0221D"/>
    <w:rsid w:val="00D30850"/>
    <w:rsid w:val="00D5167F"/>
    <w:rsid w:val="00D539B5"/>
    <w:rsid w:val="00D55FEA"/>
    <w:rsid w:val="00D60288"/>
    <w:rsid w:val="00D6213F"/>
    <w:rsid w:val="00D650B7"/>
    <w:rsid w:val="00D67374"/>
    <w:rsid w:val="00D762EE"/>
    <w:rsid w:val="00D77757"/>
    <w:rsid w:val="00D804DB"/>
    <w:rsid w:val="00D82CE1"/>
    <w:rsid w:val="00D91CDC"/>
    <w:rsid w:val="00D92AD3"/>
    <w:rsid w:val="00D95FB6"/>
    <w:rsid w:val="00DA2C1E"/>
    <w:rsid w:val="00DA3F78"/>
    <w:rsid w:val="00DC2844"/>
    <w:rsid w:val="00DC4025"/>
    <w:rsid w:val="00DC6A1E"/>
    <w:rsid w:val="00DD04DC"/>
    <w:rsid w:val="00DD2ACA"/>
    <w:rsid w:val="00DD61B7"/>
    <w:rsid w:val="00DE4381"/>
    <w:rsid w:val="00DE74A8"/>
    <w:rsid w:val="00DF0A5D"/>
    <w:rsid w:val="00E01C18"/>
    <w:rsid w:val="00E057D6"/>
    <w:rsid w:val="00E07265"/>
    <w:rsid w:val="00E073B5"/>
    <w:rsid w:val="00E127EA"/>
    <w:rsid w:val="00E22F0C"/>
    <w:rsid w:val="00E2303D"/>
    <w:rsid w:val="00E23B6B"/>
    <w:rsid w:val="00E33E3E"/>
    <w:rsid w:val="00E45CD8"/>
    <w:rsid w:val="00E4649D"/>
    <w:rsid w:val="00E51EF1"/>
    <w:rsid w:val="00E627DE"/>
    <w:rsid w:val="00E76846"/>
    <w:rsid w:val="00E80334"/>
    <w:rsid w:val="00E809E6"/>
    <w:rsid w:val="00E8795E"/>
    <w:rsid w:val="00E87B82"/>
    <w:rsid w:val="00E91B00"/>
    <w:rsid w:val="00E92A02"/>
    <w:rsid w:val="00E94507"/>
    <w:rsid w:val="00E94DAA"/>
    <w:rsid w:val="00EA49FB"/>
    <w:rsid w:val="00EA4A55"/>
    <w:rsid w:val="00EB1A83"/>
    <w:rsid w:val="00EB2020"/>
    <w:rsid w:val="00EC0E3E"/>
    <w:rsid w:val="00EC1C3C"/>
    <w:rsid w:val="00ED1B9A"/>
    <w:rsid w:val="00ED6424"/>
    <w:rsid w:val="00ED7103"/>
    <w:rsid w:val="00EF5690"/>
    <w:rsid w:val="00F02B9C"/>
    <w:rsid w:val="00F06306"/>
    <w:rsid w:val="00F07DF1"/>
    <w:rsid w:val="00F07F27"/>
    <w:rsid w:val="00F15157"/>
    <w:rsid w:val="00F20086"/>
    <w:rsid w:val="00F26D8D"/>
    <w:rsid w:val="00F32B40"/>
    <w:rsid w:val="00F417AA"/>
    <w:rsid w:val="00F50451"/>
    <w:rsid w:val="00F724AA"/>
    <w:rsid w:val="00F75FF8"/>
    <w:rsid w:val="00F806ED"/>
    <w:rsid w:val="00F906B0"/>
    <w:rsid w:val="00FA1A48"/>
    <w:rsid w:val="00FA7392"/>
    <w:rsid w:val="00FB086D"/>
    <w:rsid w:val="00FB0DCF"/>
    <w:rsid w:val="00FB1EFB"/>
    <w:rsid w:val="00FD6086"/>
    <w:rsid w:val="00FE1DE0"/>
    <w:rsid w:val="00FE5AA8"/>
    <w:rsid w:val="00FE7F65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ECFEF"/>
  <w15:chartTrackingRefBased/>
  <w15:docId w15:val="{84E9C1A9-20A3-4672-90D0-D07C3B18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4"/>
    <w:rPr>
      <w:rFonts w:ascii="Calibri" w:hAnsi="Calibri"/>
      <w:color w:val="333E4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B9C"/>
    <w:pPr>
      <w:keepNext/>
      <w:keepLines/>
      <w:numPr>
        <w:numId w:val="23"/>
      </w:numPr>
      <w:spacing w:before="360" w:after="360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319"/>
    <w:pPr>
      <w:keepNext/>
      <w:keepLines/>
      <w:numPr>
        <w:ilvl w:val="1"/>
        <w:numId w:val="23"/>
      </w:numPr>
      <w:spacing w:before="360" w:after="240"/>
      <w:outlineLvl w:val="1"/>
    </w:pPr>
    <w:rPr>
      <w:rFonts w:eastAsiaTheme="majorEastAsia" w:cstheme="majorBidi"/>
      <w:b/>
      <w:color w:val="0091B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8E6"/>
    <w:pPr>
      <w:keepNext/>
      <w:keepLines/>
      <w:numPr>
        <w:ilvl w:val="2"/>
        <w:numId w:val="23"/>
      </w:numPr>
      <w:spacing w:before="40" w:after="120"/>
      <w:outlineLvl w:val="2"/>
    </w:pPr>
    <w:rPr>
      <w:rFonts w:eastAsiaTheme="majorEastAsia" w:cstheme="majorBidi"/>
      <w:b/>
      <w:color w:val="009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C4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C4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4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4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4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4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20"/>
  </w:style>
  <w:style w:type="paragraph" w:styleId="Footer">
    <w:name w:val="footer"/>
    <w:basedOn w:val="Normal"/>
    <w:link w:val="Foot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20"/>
  </w:style>
  <w:style w:type="paragraph" w:styleId="ListParagraph">
    <w:name w:val="List Paragraph"/>
    <w:basedOn w:val="Normal"/>
    <w:link w:val="ListParagraphChar"/>
    <w:uiPriority w:val="34"/>
    <w:qFormat/>
    <w:rsid w:val="00087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7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2B9C"/>
    <w:rPr>
      <w:rFonts w:ascii="Calibri" w:eastAsiaTheme="majorEastAsia" w:hAnsi="Calibri" w:cstheme="majorBidi"/>
      <w:b/>
      <w:color w:val="333E48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032C9"/>
    <w:pPr>
      <w:numPr>
        <w:numId w:val="22"/>
      </w:num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7284"/>
    <w:pPr>
      <w:tabs>
        <w:tab w:val="left" w:pos="440"/>
        <w:tab w:val="right" w:leader="dot" w:pos="9016"/>
      </w:tabs>
      <w:spacing w:after="100"/>
    </w:pPr>
    <w:rPr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319"/>
    <w:rPr>
      <w:rFonts w:ascii="Calibri" w:eastAsiaTheme="majorEastAsia" w:hAnsi="Calibri" w:cstheme="majorBidi"/>
      <w:b/>
      <w:color w:val="0091BD"/>
      <w:sz w:val="32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0273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21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CC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C3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28E6"/>
    <w:rPr>
      <w:rFonts w:ascii="Calibri" w:eastAsiaTheme="majorEastAsia" w:hAnsi="Calibri" w:cstheme="majorBidi"/>
      <w:b/>
      <w:color w:val="0091B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A24A4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967ED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03A1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NoSpacing">
    <w:name w:val="No Spacing"/>
    <w:uiPriority w:val="1"/>
    <w:qFormat/>
    <w:rsid w:val="00F32B40"/>
    <w:pPr>
      <w:spacing w:after="0" w:line="240" w:lineRule="auto"/>
    </w:pPr>
    <w:rPr>
      <w:rFonts w:ascii="Calibri" w:hAnsi="Calibri"/>
      <w:color w:val="333E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C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C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deblock">
    <w:name w:val="Code block"/>
    <w:basedOn w:val="Normal"/>
    <w:link w:val="CodeblockChar"/>
    <w:qFormat/>
    <w:rsid w:val="00331D21"/>
    <w:pPr>
      <w:shd w:val="pct5" w:color="auto" w:fill="auto"/>
    </w:pPr>
    <w:rPr>
      <w:rFonts w:ascii="Consolas" w:hAnsi="Consolas"/>
    </w:rPr>
  </w:style>
  <w:style w:type="character" w:customStyle="1" w:styleId="CodeblockChar">
    <w:name w:val="Code block Char"/>
    <w:basedOn w:val="DefaultParagraphFont"/>
    <w:link w:val="Codeblock"/>
    <w:rsid w:val="00331D21"/>
    <w:rPr>
      <w:rFonts w:ascii="Consolas" w:hAnsi="Consolas"/>
      <w:color w:val="333E48"/>
      <w:shd w:val="pct5" w:color="auto" w:fill="auto"/>
    </w:rPr>
  </w:style>
  <w:style w:type="character" w:customStyle="1" w:styleId="sc51">
    <w:name w:val="sc51"/>
    <w:basedOn w:val="DefaultParagraphFont"/>
    <w:rsid w:val="000F1FC4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0F1FC4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91">
    <w:name w:val="sc91"/>
    <w:basedOn w:val="DefaultParagraphFont"/>
    <w:rsid w:val="000F1FC4"/>
    <w:rPr>
      <w:rFonts w:ascii="Courier New" w:hAnsi="Courier New" w:cs="Courier New" w:hint="default"/>
      <w:color w:val="804000"/>
      <w:sz w:val="20"/>
      <w:szCs w:val="20"/>
    </w:rPr>
  </w:style>
  <w:style w:type="character" w:customStyle="1" w:styleId="sc41">
    <w:name w:val="sc41"/>
    <w:basedOn w:val="DefaultParagraphFont"/>
    <w:rsid w:val="000F1FC4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21">
    <w:name w:val="sc21"/>
    <w:basedOn w:val="DefaultParagraphFont"/>
    <w:rsid w:val="000F1FC4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5">
    <w:name w:val="sc5"/>
    <w:basedOn w:val="DefaultParagraphFont"/>
    <w:rsid w:val="0001598C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61">
    <w:name w:val="sc61"/>
    <w:basedOn w:val="DefaultParagraphFont"/>
    <w:rsid w:val="0001598C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81">
    <w:name w:val="sc81"/>
    <w:basedOn w:val="DefaultParagraphFont"/>
    <w:rsid w:val="0001598C"/>
    <w:rPr>
      <w:rFonts w:ascii="Courier New" w:hAnsi="Courier New" w:cs="Courier New" w:hint="default"/>
      <w:b/>
      <w:bCs/>
      <w:color w:val="8080FF"/>
      <w:sz w:val="20"/>
      <w:szCs w:val="20"/>
      <w:shd w:val="clear" w:color="auto" w:fill="FFFFCC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B4301"/>
    <w:rPr>
      <w:rFonts w:ascii="Calibri" w:hAnsi="Calibri"/>
      <w:color w:val="333E48"/>
    </w:rPr>
  </w:style>
  <w:style w:type="table" w:styleId="LightShading-Accent2">
    <w:name w:val="Light Shading Accent 2"/>
    <w:basedOn w:val="TableNormal"/>
    <w:uiPriority w:val="60"/>
    <w:semiHidden/>
    <w:unhideWhenUsed/>
    <w:rsid w:val="00AE1454"/>
    <w:pPr>
      <w:spacing w:after="0" w:line="240" w:lineRule="auto"/>
    </w:pPr>
    <w:rPr>
      <w:color w:val="C45911" w:themeColor="accent2" w:themeShade="BF"/>
      <w:lang w:val="en-US" w:eastAsia="en-US"/>
    </w:rPr>
    <w:tblPr>
      <w:tblStyleRowBandSize w:val="1"/>
      <w:tblStyleColBandSize w:val="1"/>
      <w:tblInd w:w="0" w:type="nil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Revision">
    <w:name w:val="Revision"/>
    <w:hidden/>
    <w:uiPriority w:val="99"/>
    <w:semiHidden/>
    <w:rsid w:val="00D804DB"/>
    <w:pPr>
      <w:spacing w:after="0" w:line="240" w:lineRule="auto"/>
    </w:pPr>
    <w:rPr>
      <w:rFonts w:ascii="Calibri" w:hAnsi="Calibri"/>
      <w:color w:val="333E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1A22C-92BD-47C0-8378-3BBD3102E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Oyinkuro Benafa</dc:creator>
  <cp:keywords/>
  <dc:description/>
  <cp:lastModifiedBy>Oyinkuro Benafa</cp:lastModifiedBy>
  <cp:revision>5</cp:revision>
  <cp:lastPrinted>2019-12-06T15:27:00Z</cp:lastPrinted>
  <dcterms:created xsi:type="dcterms:W3CDTF">2020-01-27T10:30:00Z</dcterms:created>
  <dcterms:modified xsi:type="dcterms:W3CDTF">2020-02-20T16:50:00Z</dcterms:modified>
</cp:coreProperties>
</file>